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4D017" w14:textId="6797E13F" w:rsidR="004C3A92" w:rsidRDefault="004C3A92" w:rsidP="00DF77A8">
      <w:pPr>
        <w:jc w:val="both"/>
        <w:rPr>
          <w:lang w:val="es-AR"/>
        </w:rPr>
      </w:pPr>
      <w:r>
        <w:rPr>
          <w:lang w:val="es-AR"/>
        </w:rPr>
        <w:t>Puerto Madryn, 30 de noviembre de 2021</w:t>
      </w:r>
    </w:p>
    <w:p w14:paraId="32914A35" w14:textId="77777777" w:rsidR="004C3A92" w:rsidRDefault="004C3A92" w:rsidP="00DF77A8">
      <w:pPr>
        <w:jc w:val="both"/>
        <w:rPr>
          <w:lang w:val="es-AR"/>
        </w:rPr>
      </w:pPr>
    </w:p>
    <w:p w14:paraId="6BF42359" w14:textId="176FAECA" w:rsidR="00093BD5" w:rsidRDefault="00093BD5" w:rsidP="00DF77A8">
      <w:pPr>
        <w:jc w:val="both"/>
        <w:rPr>
          <w:lang w:val="es-AR"/>
        </w:rPr>
      </w:pPr>
      <w:r>
        <w:rPr>
          <w:lang w:val="es-AR"/>
        </w:rPr>
        <w:t>Colegas de la comunidad geológica</w:t>
      </w:r>
      <w:r w:rsidR="00DF77A8">
        <w:rPr>
          <w:lang w:val="es-AR"/>
        </w:rPr>
        <w:t>,</w:t>
      </w:r>
    </w:p>
    <w:p w14:paraId="5116FA7F" w14:textId="4C44E674" w:rsidR="00DF77A8" w:rsidRDefault="00DF77A8" w:rsidP="00DF77A8">
      <w:pPr>
        <w:jc w:val="both"/>
        <w:rPr>
          <w:lang w:val="es-AR"/>
        </w:rPr>
      </w:pPr>
      <w:r>
        <w:rPr>
          <w:lang w:val="es-AR"/>
        </w:rPr>
        <w:t>Esperamos que sus familiares, amigos/as, conocidos/as se encuentren en buen estado de salud.</w:t>
      </w:r>
    </w:p>
    <w:p w14:paraId="6AB8BB90" w14:textId="3DBCBE4D" w:rsidR="00093BD5" w:rsidRDefault="00DF77A8" w:rsidP="00DF77A8">
      <w:pPr>
        <w:jc w:val="both"/>
        <w:rPr>
          <w:lang w:val="es-AR"/>
        </w:rPr>
      </w:pPr>
      <w:r>
        <w:rPr>
          <w:lang w:val="es-AR"/>
        </w:rPr>
        <w:t>Luego</w:t>
      </w:r>
      <w:r w:rsidR="00093BD5">
        <w:rPr>
          <w:lang w:val="es-AR"/>
        </w:rPr>
        <w:t xml:space="preserve"> de </w:t>
      </w:r>
      <w:r>
        <w:rPr>
          <w:lang w:val="es-AR"/>
        </w:rPr>
        <w:t>extensas</w:t>
      </w:r>
      <w:r w:rsidR="00093BD5">
        <w:rPr>
          <w:lang w:val="es-AR"/>
        </w:rPr>
        <w:t xml:space="preserve"> deliberaciones, y con el aprendizaje del año 2020 en relación a la pandemia</w:t>
      </w:r>
      <w:r>
        <w:rPr>
          <w:lang w:val="es-AR"/>
        </w:rPr>
        <w:t xml:space="preserve"> de COVID-19</w:t>
      </w:r>
      <w:r w:rsidR="00093BD5">
        <w:rPr>
          <w:lang w:val="es-AR"/>
        </w:rPr>
        <w:t xml:space="preserve">, la Junta Ejecutiva del XXI Congreso Geológico Argentino ha decidido realizar una </w:t>
      </w:r>
      <w:r w:rsidR="00A553F3">
        <w:rPr>
          <w:lang w:val="es-AR"/>
        </w:rPr>
        <w:t>segunda</w:t>
      </w:r>
      <w:r w:rsidR="00093BD5">
        <w:rPr>
          <w:lang w:val="es-AR"/>
        </w:rPr>
        <w:t xml:space="preserve"> </w:t>
      </w:r>
      <w:r w:rsidR="00A553F3">
        <w:rPr>
          <w:lang w:val="es-AR"/>
        </w:rPr>
        <w:t xml:space="preserve">(y última) </w:t>
      </w:r>
      <w:r w:rsidR="00093BD5">
        <w:rPr>
          <w:lang w:val="es-AR"/>
        </w:rPr>
        <w:t>postergación del congreso</w:t>
      </w:r>
      <w:r>
        <w:rPr>
          <w:lang w:val="es-AR"/>
        </w:rPr>
        <w:t xml:space="preserve">, que se realizará entre el 14 y el 18 de marzo </w:t>
      </w:r>
      <w:r w:rsidR="00093BD5">
        <w:rPr>
          <w:lang w:val="es-AR"/>
        </w:rPr>
        <w:t>de 2022</w:t>
      </w:r>
      <w:r>
        <w:rPr>
          <w:lang w:val="es-AR"/>
        </w:rPr>
        <w:t xml:space="preserve"> en la ciudad de Puerto Madryn, Chubut</w:t>
      </w:r>
      <w:r w:rsidR="00093BD5">
        <w:rPr>
          <w:lang w:val="es-AR"/>
        </w:rPr>
        <w:t xml:space="preserve">. </w:t>
      </w:r>
    </w:p>
    <w:p w14:paraId="5A738B0D" w14:textId="0DF47540" w:rsidR="00093BD5" w:rsidRDefault="00093BD5" w:rsidP="00DF77A8">
      <w:pPr>
        <w:jc w:val="both"/>
        <w:rPr>
          <w:lang w:val="es-AR"/>
        </w:rPr>
      </w:pPr>
      <w:r>
        <w:rPr>
          <w:lang w:val="es-AR"/>
        </w:rPr>
        <w:t xml:space="preserve">Esta </w:t>
      </w:r>
      <w:r w:rsidR="00DF77A8">
        <w:rPr>
          <w:lang w:val="es-AR"/>
        </w:rPr>
        <w:t>decisión</w:t>
      </w:r>
      <w:r>
        <w:rPr>
          <w:lang w:val="es-AR"/>
        </w:rPr>
        <w:t xml:space="preserve"> obedece sustancialmente a la falta de certeza en relación a la factibilidad de su realización </w:t>
      </w:r>
      <w:r w:rsidR="00A553F3">
        <w:rPr>
          <w:lang w:val="es-AR"/>
        </w:rPr>
        <w:t xml:space="preserve">en forma presencial </w:t>
      </w:r>
      <w:r>
        <w:rPr>
          <w:lang w:val="es-AR"/>
        </w:rPr>
        <w:t>en setiembre de 2021</w:t>
      </w:r>
      <w:r w:rsidR="00030186">
        <w:rPr>
          <w:lang w:val="es-AR"/>
        </w:rPr>
        <w:t>. L</w:t>
      </w:r>
      <w:r>
        <w:rPr>
          <w:lang w:val="es-AR"/>
        </w:rPr>
        <w:t xml:space="preserve">a fecha </w:t>
      </w:r>
      <w:r w:rsidR="00DF77A8">
        <w:rPr>
          <w:lang w:val="es-AR"/>
        </w:rPr>
        <w:t xml:space="preserve">de realización previa </w:t>
      </w:r>
      <w:r>
        <w:rPr>
          <w:lang w:val="es-AR"/>
        </w:rPr>
        <w:t>se enc</w:t>
      </w:r>
      <w:r w:rsidR="00DF77A8">
        <w:rPr>
          <w:lang w:val="es-AR"/>
        </w:rPr>
        <w:t>o</w:t>
      </w:r>
      <w:r>
        <w:rPr>
          <w:lang w:val="es-AR"/>
        </w:rPr>
        <w:t>ntra</w:t>
      </w:r>
      <w:r w:rsidR="00DF77A8">
        <w:rPr>
          <w:lang w:val="es-AR"/>
        </w:rPr>
        <w:t>ba</w:t>
      </w:r>
      <w:r>
        <w:rPr>
          <w:lang w:val="es-AR"/>
        </w:rPr>
        <w:t xml:space="preserve"> </w:t>
      </w:r>
      <w:r w:rsidR="00DF77A8">
        <w:rPr>
          <w:lang w:val="es-AR"/>
        </w:rPr>
        <w:t>próxima a</w:t>
      </w:r>
      <w:r>
        <w:rPr>
          <w:lang w:val="es-AR"/>
        </w:rPr>
        <w:t xml:space="preserve">l invierno </w:t>
      </w:r>
      <w:r w:rsidR="00DF77A8">
        <w:rPr>
          <w:lang w:val="es-AR"/>
        </w:rPr>
        <w:t xml:space="preserve">en </w:t>
      </w:r>
      <w:r>
        <w:rPr>
          <w:lang w:val="es-AR"/>
        </w:rPr>
        <w:t>el hemisferio sur y, aún si el proceso de vacunación avanzara con agilidad, es posible que en el invierno haya restricciones de circulación por medios aéreos o terrestres, o restricciones a la realización de eventos de</w:t>
      </w:r>
      <w:r w:rsidR="00DF77A8">
        <w:rPr>
          <w:lang w:val="es-AR"/>
        </w:rPr>
        <w:t xml:space="preserve"> la magnitud </w:t>
      </w:r>
      <w:r>
        <w:rPr>
          <w:lang w:val="es-AR"/>
        </w:rPr>
        <w:t xml:space="preserve">del CGA. Otro aspecto de </w:t>
      </w:r>
      <w:r w:rsidR="00DF77A8">
        <w:rPr>
          <w:lang w:val="es-AR"/>
        </w:rPr>
        <w:t>suma</w:t>
      </w:r>
      <w:r>
        <w:rPr>
          <w:lang w:val="es-AR"/>
        </w:rPr>
        <w:t xml:space="preserve"> importancia para </w:t>
      </w:r>
      <w:r w:rsidR="00A553F3">
        <w:rPr>
          <w:lang w:val="es-AR"/>
        </w:rPr>
        <w:t>esta Junta Ejecutiva</w:t>
      </w:r>
      <w:r>
        <w:rPr>
          <w:lang w:val="es-AR"/>
        </w:rPr>
        <w:t xml:space="preserve"> es el convencimiento</w:t>
      </w:r>
      <w:r w:rsidR="00A553F3">
        <w:rPr>
          <w:lang w:val="es-AR"/>
        </w:rPr>
        <w:t xml:space="preserve"> de</w:t>
      </w:r>
      <w:r>
        <w:rPr>
          <w:lang w:val="es-AR"/>
        </w:rPr>
        <w:t xml:space="preserve"> que </w:t>
      </w:r>
      <w:r w:rsidR="00DF77A8">
        <w:rPr>
          <w:b/>
          <w:bCs/>
          <w:lang w:val="es-AR"/>
        </w:rPr>
        <w:t>deseamos</w:t>
      </w:r>
      <w:r w:rsidRPr="00A553F3">
        <w:rPr>
          <w:b/>
          <w:bCs/>
          <w:lang w:val="es-AR"/>
        </w:rPr>
        <w:t xml:space="preserve"> realizar el evento de forma presencial,</w:t>
      </w:r>
      <w:r>
        <w:rPr>
          <w:lang w:val="es-AR"/>
        </w:rPr>
        <w:t xml:space="preserve"> y nos interesa que </w:t>
      </w:r>
      <w:r w:rsidR="00A553F3">
        <w:rPr>
          <w:lang w:val="es-AR"/>
        </w:rPr>
        <w:t>la comunidad geológica</w:t>
      </w:r>
      <w:r>
        <w:rPr>
          <w:lang w:val="es-AR"/>
        </w:rPr>
        <w:t xml:space="preserve"> pueda participar </w:t>
      </w:r>
      <w:r w:rsidR="00030186">
        <w:rPr>
          <w:lang w:val="es-AR"/>
        </w:rPr>
        <w:t xml:space="preserve">en su totalidad </w:t>
      </w:r>
      <w:r w:rsidR="003E3341">
        <w:rPr>
          <w:lang w:val="es-AR"/>
        </w:rPr>
        <w:t>y sin riesgos</w:t>
      </w:r>
      <w:r>
        <w:rPr>
          <w:lang w:val="es-AR"/>
        </w:rPr>
        <w:t xml:space="preserve">. </w:t>
      </w:r>
    </w:p>
    <w:p w14:paraId="57C03872" w14:textId="2E39307A" w:rsidR="00093BD5" w:rsidRDefault="00A553F3" w:rsidP="00DF77A8">
      <w:pPr>
        <w:jc w:val="both"/>
        <w:rPr>
          <w:lang w:val="es-AR"/>
        </w:rPr>
      </w:pPr>
      <w:r>
        <w:rPr>
          <w:lang w:val="es-AR"/>
        </w:rPr>
        <w:t>Es por ello que, dadas las circunstancias, c</w:t>
      </w:r>
      <w:r w:rsidR="00093BD5">
        <w:rPr>
          <w:lang w:val="es-AR"/>
        </w:rPr>
        <w:t xml:space="preserve">onsideramos que </w:t>
      </w:r>
      <w:r w:rsidR="00DF77A8">
        <w:rPr>
          <w:lang w:val="es-AR"/>
        </w:rPr>
        <w:t>marzo de 2020</w:t>
      </w:r>
      <w:r w:rsidR="00093BD5">
        <w:rPr>
          <w:lang w:val="es-AR"/>
        </w:rPr>
        <w:t xml:space="preserve"> es una excelente fecha, debido a que la ciudad de Puerto Madryn tiene aún temperatura </w:t>
      </w:r>
      <w:r w:rsidR="00DF77A8">
        <w:rPr>
          <w:lang w:val="es-AR"/>
        </w:rPr>
        <w:t>agradable</w:t>
      </w:r>
      <w:r w:rsidR="00093BD5">
        <w:rPr>
          <w:lang w:val="es-AR"/>
        </w:rPr>
        <w:t>, con valores medios mensuales de 11-24</w:t>
      </w:r>
      <w:r w:rsidR="00093BD5" w:rsidRPr="00BC6FC6">
        <w:sym w:font="Symbol" w:char="F0B0"/>
      </w:r>
      <w:r w:rsidR="00093BD5" w:rsidRPr="00093BD5">
        <w:rPr>
          <w:lang w:val="es-AR"/>
        </w:rPr>
        <w:t>C</w:t>
      </w:r>
      <w:r>
        <w:rPr>
          <w:lang w:val="es-AR"/>
        </w:rPr>
        <w:t xml:space="preserve">, que los servicios turísticos permanecen activos hasta </w:t>
      </w:r>
      <w:r w:rsidR="004C3A92">
        <w:rPr>
          <w:lang w:val="es-AR"/>
        </w:rPr>
        <w:t>Semana Santa en la ciudad de Puerto madryn</w:t>
      </w:r>
      <w:r w:rsidR="00DF77A8">
        <w:rPr>
          <w:lang w:val="es-AR"/>
        </w:rPr>
        <w:t>, y que la situación sanitaria será mucho más optimista que la que transitamos actualmente</w:t>
      </w:r>
      <w:r>
        <w:rPr>
          <w:lang w:val="es-AR"/>
        </w:rPr>
        <w:t xml:space="preserve">. </w:t>
      </w:r>
    </w:p>
    <w:p w14:paraId="3139EBD7" w14:textId="606F2651" w:rsidR="00A553F3" w:rsidRDefault="00A553F3" w:rsidP="00DF77A8">
      <w:pPr>
        <w:jc w:val="both"/>
        <w:rPr>
          <w:lang w:val="es-AR"/>
        </w:rPr>
      </w:pPr>
      <w:r>
        <w:rPr>
          <w:lang w:val="es-AR"/>
        </w:rPr>
        <w:t>L</w:t>
      </w:r>
      <w:r w:rsidR="00DF77A8">
        <w:rPr>
          <w:lang w:val="es-AR"/>
        </w:rPr>
        <w:t xml:space="preserve">a Comisión Organizadora </w:t>
      </w:r>
      <w:r>
        <w:rPr>
          <w:lang w:val="es-AR"/>
        </w:rPr>
        <w:t>invita a las/los asistentes a continuar con su compromiso de formar parte de este evento, trabajando para asegurar un programa científico con un nivel aún mayor del que originalmente concebimos.</w:t>
      </w:r>
    </w:p>
    <w:p w14:paraId="231DE617" w14:textId="4D10D313" w:rsidR="00DF77A8" w:rsidRDefault="00DF77A8" w:rsidP="00DF77A8">
      <w:pPr>
        <w:jc w:val="both"/>
        <w:rPr>
          <w:lang w:val="es-AR"/>
        </w:rPr>
      </w:pPr>
    </w:p>
    <w:p w14:paraId="77DCCB50" w14:textId="697C7DBF" w:rsidR="00DF77A8" w:rsidRDefault="00DF77A8" w:rsidP="00DF77A8">
      <w:pPr>
        <w:jc w:val="both"/>
        <w:rPr>
          <w:lang w:val="es-AR"/>
        </w:rPr>
      </w:pPr>
      <w:r>
        <w:rPr>
          <w:lang w:val="es-AR"/>
        </w:rPr>
        <w:t>Con atenta consideración,</w:t>
      </w:r>
    </w:p>
    <w:p w14:paraId="67F0E752" w14:textId="77777777" w:rsidR="00DF77A8" w:rsidRDefault="00DF77A8" w:rsidP="00DF77A8">
      <w:pPr>
        <w:jc w:val="both"/>
        <w:rPr>
          <w:lang w:val="es-AR"/>
        </w:rPr>
      </w:pPr>
    </w:p>
    <w:p w14:paraId="10648A6E" w14:textId="2F8B9D8D" w:rsidR="00DF77A8" w:rsidRDefault="00DF77A8" w:rsidP="00DF77A8">
      <w:pPr>
        <w:jc w:val="both"/>
        <w:rPr>
          <w:lang w:val="es-AR"/>
        </w:rPr>
      </w:pPr>
      <w:r>
        <w:rPr>
          <w:lang w:val="es-AR"/>
        </w:rPr>
        <w:t>Junta Ejecutiva XXI Congreso Geológico Argentino.</w:t>
      </w:r>
    </w:p>
    <w:p w14:paraId="6B7F5569" w14:textId="77777777" w:rsidR="00030186" w:rsidRDefault="00030186" w:rsidP="00093BD5">
      <w:pPr>
        <w:rPr>
          <w:lang w:val="es-AR"/>
        </w:rPr>
      </w:pPr>
    </w:p>
    <w:p w14:paraId="3D92E60C" w14:textId="77777777" w:rsidR="00030186" w:rsidRPr="00093BD5" w:rsidRDefault="00030186" w:rsidP="00093BD5">
      <w:pPr>
        <w:rPr>
          <w:lang w:val="es-AR"/>
        </w:rPr>
      </w:pPr>
    </w:p>
    <w:sectPr w:rsidR="00030186" w:rsidRPr="00093B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D5"/>
    <w:rsid w:val="00030186"/>
    <w:rsid w:val="00093BD5"/>
    <w:rsid w:val="003E3341"/>
    <w:rsid w:val="004C3A92"/>
    <w:rsid w:val="00A553F3"/>
    <w:rsid w:val="00D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DFB9"/>
  <w15:chartTrackingRefBased/>
  <w15:docId w15:val="{4D03ECF8-EAE3-4E54-AC0B-C2CE77F2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DF77A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DF77A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</dc:creator>
  <cp:keywords/>
  <dc:description/>
  <cp:lastModifiedBy>027</cp:lastModifiedBy>
  <cp:revision>6</cp:revision>
  <dcterms:created xsi:type="dcterms:W3CDTF">2020-11-25T23:30:00Z</dcterms:created>
  <dcterms:modified xsi:type="dcterms:W3CDTF">2020-11-30T13:51:00Z</dcterms:modified>
</cp:coreProperties>
</file>