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before="480" w:after="0"/>
        <w:jc w:val="center"/>
        <w:rPr/>
      </w:pPr>
      <w:r>
        <w:rPr/>
        <w:t>5º CURSO para TOMADORES de MUESTRAS 2021</w:t>
      </w:r>
    </w:p>
    <w:p>
      <w:pPr>
        <w:pStyle w:val="Normal"/>
        <w:jc w:val="center"/>
        <w:rPr>
          <w:rFonts w:ascii="Helvetica Neue" w:hAnsi="Helvetica Neue" w:eastAsia="Helvetica Neue" w:cs="Helvetica Neue"/>
          <w:sz w:val="24"/>
          <w:szCs w:val="24"/>
        </w:rPr>
      </w:pPr>
      <w:r>
        <w:rPr>
          <w:rFonts w:eastAsia="Helvetica Neue" w:cs="Helvetica Neue" w:ascii="Helvetica Neue" w:hAnsi="Helvetica Neue"/>
          <w:sz w:val="24"/>
          <w:szCs w:val="24"/>
        </w:rPr>
        <w:t>Del 21 de Abril al 13 de mayo de 2021</w:t>
      </w:r>
    </w:p>
    <w:p>
      <w:pPr>
        <w:pStyle w:val="Normal"/>
        <w:rPr/>
      </w:pPr>
      <w:r>
        <w:rPr/>
        <w:t>Dentro del marco de lo establecido por la Resolución 17 / 2017 del CPIQ – REGISTRO NACIONAL de TOMADORES de MUESTRAS  (ReNaTom) - publicada en el Boletín Oficial.</w:t>
      </w:r>
      <w:bookmarkStart w:id="0" w:name="_GoBack"/>
      <w:bookmarkEnd w:id="0"/>
    </w:p>
    <w:tbl>
      <w:tblPr>
        <w:tblW w:w="10505" w:type="dxa"/>
        <w:jc w:val="left"/>
        <w:tblInd w:w="55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9"/>
        <w:gridCol w:w="1860"/>
        <w:gridCol w:w="80"/>
        <w:gridCol w:w="1116"/>
        <w:gridCol w:w="80"/>
        <w:gridCol w:w="7289"/>
      </w:tblGrid>
      <w:tr>
        <w:trPr>
          <w:trHeight w:val="435" w:hRule="atLeast"/>
        </w:trPr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Apellido 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3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19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Nombres</w:t>
            </w:r>
          </w:p>
        </w:tc>
        <w:tc>
          <w:tcPr>
            <w:tcW w:w="1196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3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35" w:hRule="atLeast"/>
        </w:trPr>
        <w:tc>
          <w:tcPr>
            <w:tcW w:w="19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Tipo y Nº Documento</w:t>
            </w:r>
          </w:p>
        </w:tc>
        <w:tc>
          <w:tcPr>
            <w:tcW w:w="119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69" w:type="dxa"/>
            <w:gridSpan w:val="2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9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Domicilio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3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9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CP:</w:t>
            </w:r>
          </w:p>
        </w:tc>
        <w:tc>
          <w:tcPr>
            <w:tcW w:w="11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Localidad:</w:t>
            </w:r>
          </w:p>
        </w:tc>
        <w:tc>
          <w:tcPr>
            <w:tcW w:w="73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9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TE:</w:t>
            </w:r>
          </w:p>
        </w:tc>
        <w:tc>
          <w:tcPr>
            <w:tcW w:w="11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Celular:</w:t>
            </w:r>
          </w:p>
        </w:tc>
        <w:tc>
          <w:tcPr>
            <w:tcW w:w="73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19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CUIT / CUIL a nombre de quien desea la factura de pago</w:t>
            </w:r>
          </w:p>
        </w:tc>
        <w:tc>
          <w:tcPr>
            <w:tcW w:w="11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36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Email:</w:t>
            </w:r>
          </w:p>
        </w:tc>
      </w:tr>
      <w:tr>
        <w:trPr>
          <w:trHeight w:val="27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9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8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Titulo: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Posgrado:</w:t>
            </w:r>
          </w:p>
        </w:tc>
        <w:tc>
          <w:tcPr>
            <w:tcW w:w="11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Especialidad:</w:t>
            </w:r>
          </w:p>
        </w:tc>
        <w:tc>
          <w:tcPr>
            <w:tcW w:w="11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9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8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Matriculado en: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Nº Matricula:</w:t>
            </w:r>
          </w:p>
        </w:tc>
        <w:tc>
          <w:tcPr>
            <w:tcW w:w="119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96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7289" w:type="dxa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Actividad Actual:</w:t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96" w:type="dxa"/>
            <w:gridSpan w:val="2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Empresa / Repartición</w:t>
            </w:r>
          </w:p>
        </w:tc>
        <w:tc>
          <w:tcPr>
            <w:tcW w:w="1196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7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Cargo:</w:t>
            </w:r>
          </w:p>
        </w:tc>
        <w:tc>
          <w:tcPr>
            <w:tcW w:w="1196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8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2240" w:h="15840"/>
      <w:pgMar w:left="720" w:right="720" w:header="708" w:top="851" w:footer="0" w:bottom="28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Georgia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/>
    </w:pPr>
    <w:r>
      <w:rPr/>
      <w:drawing>
        <wp:anchor behindDoc="1" distT="114300" distB="114300" distL="114300" distR="114300" simplePos="0" locked="0" layoutInCell="1" allowOverlap="1" relativeHeight="2">
          <wp:simplePos x="0" y="0"/>
          <wp:positionH relativeFrom="margin">
            <wp:posOffset>-66675</wp:posOffset>
          </wp:positionH>
          <wp:positionV relativeFrom="paragraph">
            <wp:posOffset>-266700</wp:posOffset>
          </wp:positionV>
          <wp:extent cx="2324100" cy="565150"/>
          <wp:effectExtent l="0" t="0" r="0" b="0"/>
          <wp:wrapSquare wrapText="bothSides"/>
          <wp:docPr id="1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114300" distB="114300" distL="114300" distR="114300" simplePos="0" locked="0" layoutInCell="1" allowOverlap="1" relativeHeight="3">
          <wp:simplePos x="0" y="0"/>
          <wp:positionH relativeFrom="margin">
            <wp:posOffset>6067425</wp:posOffset>
          </wp:positionH>
          <wp:positionV relativeFrom="paragraph">
            <wp:posOffset>-447675</wp:posOffset>
          </wp:positionV>
          <wp:extent cx="533400" cy="745490"/>
          <wp:effectExtent l="0" t="0" r="0" b="0"/>
          <wp:wrapSquare wrapText="bothSides"/>
          <wp:docPr id="2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/>
    </w:pPr>
    <w:r>
      <w:rPr/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AR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s-AR" w:eastAsia="es-ES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9376e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9376e"/>
    <w:rPr/>
  </w:style>
  <w:style w:type="character" w:styleId="ListLabel1">
    <w:name w:val="ListLabel 1"/>
    <w:qFormat/>
    <w:rPr>
      <w:rFonts w:eastAsia="Noto Sans Symbols" w:cs="Noto Sans Symbols"/>
      <w:sz w:val="20"/>
      <w:szCs w:val="20"/>
    </w:rPr>
  </w:style>
  <w:style w:type="character" w:styleId="ListLabel2">
    <w:name w:val="ListLabel 2"/>
    <w:qFormat/>
    <w:rPr>
      <w:rFonts w:eastAsia="Courier New" w:cs="Courier New"/>
      <w:sz w:val="20"/>
      <w:szCs w:val="20"/>
    </w:rPr>
  </w:style>
  <w:style w:type="character" w:styleId="ListLabel3">
    <w:name w:val="ListLabel 3"/>
    <w:qFormat/>
    <w:rPr>
      <w:rFonts w:eastAsia="Noto Sans Symbols" w:cs="Noto Sans Symbols"/>
      <w:sz w:val="20"/>
      <w:szCs w:val="20"/>
    </w:rPr>
  </w:style>
  <w:style w:type="character" w:styleId="ListLabel4">
    <w:name w:val="ListLabel 4"/>
    <w:qFormat/>
    <w:rPr>
      <w:rFonts w:eastAsia="Noto Sans Symbols" w:cs="Noto Sans Symbols"/>
      <w:sz w:val="20"/>
      <w:szCs w:val="20"/>
    </w:rPr>
  </w:style>
  <w:style w:type="character" w:styleId="ListLabel5">
    <w:name w:val="ListLabel 5"/>
    <w:qFormat/>
    <w:rPr>
      <w:rFonts w:eastAsia="Noto Sans Symbols" w:cs="Noto Sans Symbols"/>
      <w:sz w:val="20"/>
      <w:szCs w:val="20"/>
    </w:rPr>
  </w:style>
  <w:style w:type="character" w:styleId="ListLabel6">
    <w:name w:val="ListLabel 6"/>
    <w:qFormat/>
    <w:rPr>
      <w:rFonts w:eastAsia="Noto Sans Symbols" w:cs="Noto Sans Symbols"/>
      <w:sz w:val="20"/>
      <w:szCs w:val="20"/>
    </w:rPr>
  </w:style>
  <w:style w:type="character" w:styleId="ListLabel7">
    <w:name w:val="ListLabel 7"/>
    <w:qFormat/>
    <w:rPr>
      <w:rFonts w:eastAsia="Noto Sans Symbols" w:cs="Noto Sans Symbols"/>
      <w:sz w:val="20"/>
      <w:szCs w:val="20"/>
    </w:rPr>
  </w:style>
  <w:style w:type="character" w:styleId="ListLabel8">
    <w:name w:val="ListLabel 8"/>
    <w:qFormat/>
    <w:rPr>
      <w:rFonts w:eastAsia="Noto Sans Symbols" w:cs="Noto Sans Symbols"/>
      <w:sz w:val="20"/>
      <w:szCs w:val="20"/>
    </w:rPr>
  </w:style>
  <w:style w:type="character" w:styleId="ListLabel9">
    <w:name w:val="ListLabel 9"/>
    <w:qFormat/>
    <w:rPr>
      <w:rFonts w:eastAsia="Noto Sans Symbols" w:cs="Noto Sans Symbols"/>
      <w:sz w:val="20"/>
      <w:szCs w:val="20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ular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cera">
    <w:name w:val="Header"/>
    <w:basedOn w:val="Normal"/>
    <w:link w:val="EncabezadoCar"/>
    <w:uiPriority w:val="99"/>
    <w:unhideWhenUsed/>
    <w:rsid w:val="0089376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9376e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Trio_Office/6.2.8.2$Windows_x86 LibreOffice_project/</Application>
  <Pages>1</Pages>
  <Words>81</Words>
  <Characters>405</Characters>
  <CharactersWithSpaces>498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2018-05-28T15:49:00Z</dcterms:created>
  <dc:creator/>
  <dc:description/>
  <dc:language>es-AR</dc:language>
  <cp:lastModifiedBy>Usuario</cp:lastModifiedBy>
  <dcterms:modified xsi:type="dcterms:W3CDTF">2021-03-29T16:35:00Z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