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13638" w14:textId="170C6AD2" w:rsidR="00D645EC" w:rsidRPr="00D63829" w:rsidRDefault="00D645EC" w:rsidP="00D645EC">
      <w:pPr>
        <w:suppressAutoHyphens w:val="0"/>
        <w:jc w:val="center"/>
        <w:rPr>
          <w:b/>
          <w:u w:val="single"/>
        </w:rPr>
      </w:pPr>
      <w:r w:rsidRPr="00D63829">
        <w:rPr>
          <w:b/>
          <w:u w:val="single"/>
        </w:rPr>
        <w:t xml:space="preserve">REUNIÓN CONSEJO </w:t>
      </w:r>
      <w:r w:rsidR="00B85008">
        <w:rPr>
          <w:b/>
          <w:u w:val="single"/>
        </w:rPr>
        <w:t>EJECUTIVO</w:t>
      </w:r>
      <w:r w:rsidRPr="00D63829">
        <w:rPr>
          <w:b/>
          <w:u w:val="single"/>
        </w:rPr>
        <w:t xml:space="preserve"> DE</w:t>
      </w:r>
      <w:r w:rsidR="00B85008">
        <w:rPr>
          <w:b/>
          <w:u w:val="single"/>
        </w:rPr>
        <w:t xml:space="preserve"> LATINMAG</w:t>
      </w:r>
    </w:p>
    <w:p w14:paraId="6939D7E9" w14:textId="303B1A29" w:rsidR="00D645EC" w:rsidRPr="00D63829" w:rsidRDefault="00F73BD6" w:rsidP="00D645EC">
      <w:pPr>
        <w:suppressAutoHyphens w:val="0"/>
        <w:jc w:val="center"/>
        <w:rPr>
          <w:b/>
          <w:u w:val="single"/>
        </w:rPr>
      </w:pPr>
      <w:r>
        <w:rPr>
          <w:b/>
          <w:u w:val="single"/>
        </w:rPr>
        <w:t>26</w:t>
      </w:r>
      <w:r w:rsidR="00D645EC" w:rsidRPr="00D63829">
        <w:rPr>
          <w:b/>
          <w:u w:val="single"/>
        </w:rPr>
        <w:t xml:space="preserve"> DE </w:t>
      </w:r>
      <w:r>
        <w:rPr>
          <w:b/>
          <w:u w:val="single"/>
        </w:rPr>
        <w:t>FEBRERO</w:t>
      </w:r>
      <w:r w:rsidR="00D645EC">
        <w:rPr>
          <w:b/>
          <w:u w:val="single"/>
        </w:rPr>
        <w:t xml:space="preserve"> </w:t>
      </w:r>
      <w:r w:rsidR="00D645EC" w:rsidRPr="00D63829">
        <w:rPr>
          <w:b/>
          <w:u w:val="single"/>
        </w:rPr>
        <w:t>DE 202</w:t>
      </w:r>
      <w:r>
        <w:rPr>
          <w:b/>
          <w:u w:val="single"/>
        </w:rPr>
        <w:t>5</w:t>
      </w:r>
    </w:p>
    <w:p w14:paraId="6B1CF01E" w14:textId="77777777" w:rsidR="00D645EC" w:rsidRPr="00D63829" w:rsidRDefault="00D645EC" w:rsidP="00D645EC">
      <w:pPr>
        <w:suppressAutoHyphens w:val="0"/>
        <w:jc w:val="center"/>
        <w:rPr>
          <w:b/>
          <w:u w:val="single"/>
        </w:rPr>
      </w:pPr>
    </w:p>
    <w:p w14:paraId="50348D02" w14:textId="77777777" w:rsidR="00D645EC" w:rsidRPr="00D63829" w:rsidRDefault="00D645EC" w:rsidP="00D645EC">
      <w:pPr>
        <w:suppressAutoHyphens w:val="0"/>
        <w:jc w:val="center"/>
        <w:rPr>
          <w:b/>
          <w:u w:val="single"/>
        </w:rPr>
      </w:pPr>
      <w:r w:rsidRPr="00D63829">
        <w:rPr>
          <w:b/>
          <w:u w:val="single"/>
        </w:rPr>
        <w:t>ACTA</w:t>
      </w:r>
    </w:p>
    <w:p w14:paraId="0B1264F7" w14:textId="77777777" w:rsidR="00D645EC" w:rsidRPr="00D63829" w:rsidRDefault="00D645EC" w:rsidP="001D1955">
      <w:pPr>
        <w:suppressAutoHyphens w:val="0"/>
        <w:ind w:left="-540"/>
        <w:jc w:val="both"/>
      </w:pPr>
      <w:r w:rsidRPr="00D63829">
        <w:rPr>
          <w:b/>
          <w:u w:val="single"/>
        </w:rPr>
        <w:t xml:space="preserve"> </w:t>
      </w:r>
    </w:p>
    <w:p w14:paraId="5BB80609" w14:textId="577A0973" w:rsidR="00D645EC" w:rsidRPr="00D63829" w:rsidRDefault="00D645EC" w:rsidP="008314D4">
      <w:pPr>
        <w:suppressAutoHyphens w:val="0"/>
        <w:spacing w:line="276" w:lineRule="auto"/>
        <w:ind w:left="-142" w:right="-333"/>
        <w:contextualSpacing/>
        <w:jc w:val="both"/>
      </w:pPr>
      <w:r w:rsidRPr="00D63829">
        <w:t xml:space="preserve">El </w:t>
      </w:r>
      <w:r w:rsidR="006C113D">
        <w:t>miércoles</w:t>
      </w:r>
      <w:r w:rsidRPr="00D63829">
        <w:t xml:space="preserve"> </w:t>
      </w:r>
      <w:r w:rsidR="006C113D">
        <w:t>26</w:t>
      </w:r>
      <w:r w:rsidRPr="00D63829">
        <w:t xml:space="preserve"> de </w:t>
      </w:r>
      <w:r w:rsidR="006C113D">
        <w:t>FEBRERO</w:t>
      </w:r>
      <w:r w:rsidR="00336AEF">
        <w:t xml:space="preserve"> </w:t>
      </w:r>
      <w:r w:rsidRPr="00D63829">
        <w:t>de 202</w:t>
      </w:r>
      <w:r w:rsidR="006C113D">
        <w:t>5</w:t>
      </w:r>
      <w:r w:rsidRPr="00D63829">
        <w:t>, a las 1</w:t>
      </w:r>
      <w:r w:rsidR="00336AEF">
        <w:t>1</w:t>
      </w:r>
      <w:r w:rsidR="006C113D">
        <w:t>:30</w:t>
      </w:r>
      <w:r w:rsidRPr="00D63829">
        <w:t xml:space="preserve"> h</w:t>
      </w:r>
      <w:r w:rsidR="00207A76">
        <w:t>oras</w:t>
      </w:r>
      <w:r w:rsidR="00336AEF">
        <w:t xml:space="preserve"> (</w:t>
      </w:r>
      <w:r w:rsidR="00207A76">
        <w:t>B</w:t>
      </w:r>
      <w:r w:rsidR="00336AEF">
        <w:t xml:space="preserve">uenos </w:t>
      </w:r>
      <w:r w:rsidR="00207A76">
        <w:t>A</w:t>
      </w:r>
      <w:r w:rsidR="00336AEF">
        <w:t>ires)</w:t>
      </w:r>
      <w:r w:rsidRPr="00D63829">
        <w:t xml:space="preserve">, se realiza una reunión </w:t>
      </w:r>
      <w:r w:rsidR="00B85008">
        <w:t>virtual</w:t>
      </w:r>
      <w:r w:rsidRPr="00D63829">
        <w:t xml:space="preserve">, previamente citada, del Consejo </w:t>
      </w:r>
      <w:r w:rsidR="00B85008">
        <w:t>Ejecutivo</w:t>
      </w:r>
      <w:r w:rsidRPr="00D63829">
        <w:t xml:space="preserve"> (C</w:t>
      </w:r>
      <w:r w:rsidR="00B85008">
        <w:t>E</w:t>
      </w:r>
      <w:r w:rsidRPr="00D63829">
        <w:t>) de</w:t>
      </w:r>
      <w:r w:rsidR="00B85008">
        <w:t xml:space="preserve"> la Asociación</w:t>
      </w:r>
      <w:r>
        <w:t>.</w:t>
      </w:r>
    </w:p>
    <w:p w14:paraId="0F1411C0" w14:textId="07E0B454" w:rsidR="00C61FD6" w:rsidRPr="002F4201" w:rsidRDefault="00D645EC" w:rsidP="00C61FD6">
      <w:pPr>
        <w:suppressAutoHyphens w:val="0"/>
        <w:spacing w:line="276" w:lineRule="auto"/>
        <w:ind w:left="-142" w:right="-333"/>
        <w:contextualSpacing/>
        <w:jc w:val="both"/>
      </w:pPr>
      <w:r w:rsidRPr="00D63829">
        <w:t xml:space="preserve">Se encuentran </w:t>
      </w:r>
      <w:r w:rsidR="00B85008">
        <w:t>reunidos</w:t>
      </w:r>
      <w:r w:rsidRPr="00D63829">
        <w:t xml:space="preserve"> </w:t>
      </w:r>
      <w:r w:rsidR="00F06668">
        <w:t>los consejeros:</w:t>
      </w:r>
      <w:r w:rsidRPr="00D63829">
        <w:t xml:space="preserve"> </w:t>
      </w:r>
      <w:r w:rsidR="00336AEF">
        <w:t xml:space="preserve">Dra. </w:t>
      </w:r>
      <w:r w:rsidR="00336AEF" w:rsidRPr="00336AEF">
        <w:rPr>
          <w:lang w:val="pt-BR"/>
        </w:rPr>
        <w:t>Rom</w:t>
      </w:r>
      <w:r w:rsidR="00336AEF">
        <w:rPr>
          <w:lang w:val="pt-BR"/>
        </w:rPr>
        <w:t xml:space="preserve">ina Achaga, Dr. Miguel Cervantes, Dra. </w:t>
      </w:r>
      <w:r w:rsidR="00336AEF" w:rsidRPr="00CA4A77">
        <w:rPr>
          <w:lang w:val="pt-BR"/>
        </w:rPr>
        <w:t xml:space="preserve">Milagrosa </w:t>
      </w:r>
      <w:proofErr w:type="spellStart"/>
      <w:r w:rsidR="00336AEF" w:rsidRPr="00CA4A77">
        <w:rPr>
          <w:lang w:val="pt-BR"/>
        </w:rPr>
        <w:t>Aldana</w:t>
      </w:r>
      <w:proofErr w:type="spellEnd"/>
      <w:r w:rsidR="006C113D" w:rsidRPr="00CA4A77">
        <w:rPr>
          <w:lang w:val="pt-BR"/>
        </w:rPr>
        <w:t xml:space="preserve">, Dra. </w:t>
      </w:r>
      <w:r w:rsidR="006C113D" w:rsidRPr="000C0432">
        <w:rPr>
          <w:lang w:val="pt-BR"/>
        </w:rPr>
        <w:t xml:space="preserve">Leda Sánchez </w:t>
      </w:r>
      <w:proofErr w:type="spellStart"/>
      <w:r w:rsidR="006C113D" w:rsidRPr="000C0432">
        <w:rPr>
          <w:lang w:val="pt-BR"/>
        </w:rPr>
        <w:t>Bettucci</w:t>
      </w:r>
      <w:proofErr w:type="spellEnd"/>
      <w:r w:rsidR="006C113D" w:rsidRPr="000C0432">
        <w:rPr>
          <w:lang w:val="pt-BR"/>
        </w:rPr>
        <w:t>, Dr. Rafael Garc</w:t>
      </w:r>
      <w:r w:rsidR="006C113D">
        <w:rPr>
          <w:lang w:val="pt-BR"/>
        </w:rPr>
        <w:t>í</w:t>
      </w:r>
      <w:r w:rsidR="006C113D" w:rsidRPr="000C0432">
        <w:rPr>
          <w:lang w:val="pt-BR"/>
        </w:rPr>
        <w:t>a</w:t>
      </w:r>
      <w:r w:rsidR="007F243D">
        <w:rPr>
          <w:lang w:val="pt-BR"/>
        </w:rPr>
        <w:t xml:space="preserve"> Ruiz</w:t>
      </w:r>
      <w:r w:rsidR="006C113D" w:rsidRPr="000C0432">
        <w:rPr>
          <w:lang w:val="pt-BR"/>
        </w:rPr>
        <w:t xml:space="preserve">, Dra. </w:t>
      </w:r>
      <w:r w:rsidR="006C113D" w:rsidRPr="00D05BDE">
        <w:rPr>
          <w:lang w:val="es-AR"/>
        </w:rPr>
        <w:t>Janine Araujo,</w:t>
      </w:r>
      <w:r w:rsidR="00336AEF" w:rsidRPr="00D05BDE">
        <w:rPr>
          <w:lang w:val="es-AR"/>
        </w:rPr>
        <w:t xml:space="preserve"> </w:t>
      </w:r>
      <w:r w:rsidR="006C113D" w:rsidRPr="00D05BDE">
        <w:rPr>
          <w:lang w:val="es-AR"/>
        </w:rPr>
        <w:t xml:space="preserve">Dr. Giovanny Jiménez </w:t>
      </w:r>
      <w:r w:rsidR="008F20A9" w:rsidRPr="00D05BDE">
        <w:rPr>
          <w:lang w:val="es-AR"/>
        </w:rPr>
        <w:t>y Dr. Pablo Franceschinis</w:t>
      </w:r>
      <w:r w:rsidR="00336AEF" w:rsidRPr="00D05BDE">
        <w:rPr>
          <w:lang w:val="es-AR"/>
        </w:rPr>
        <w:t xml:space="preserve">. </w:t>
      </w:r>
      <w:r w:rsidR="002F4201" w:rsidRPr="002F4201">
        <w:t>Se encuentra</w:t>
      </w:r>
      <w:r w:rsidR="00336AEF">
        <w:t>n ausentes los consejeros</w:t>
      </w:r>
      <w:r w:rsidR="000C0432" w:rsidRPr="006C113D">
        <w:rPr>
          <w:lang w:val="es-AR"/>
        </w:rPr>
        <w:t xml:space="preserve">, Dra. </w:t>
      </w:r>
      <w:r w:rsidR="000C0432">
        <w:t>Ana Soler</w:t>
      </w:r>
      <w:r w:rsidR="00D05BDE">
        <w:t>, Dr. Daniel Franco</w:t>
      </w:r>
      <w:r w:rsidR="000C0432">
        <w:t xml:space="preserve"> y </w:t>
      </w:r>
      <w:r w:rsidR="006C113D">
        <w:t>Dr. Fernando Poblete.</w:t>
      </w:r>
      <w:r w:rsidR="000C0432">
        <w:t xml:space="preserve"> </w:t>
      </w:r>
    </w:p>
    <w:p w14:paraId="662BF008" w14:textId="77777777" w:rsidR="00D645EC" w:rsidRDefault="00D645EC" w:rsidP="008314D4">
      <w:pPr>
        <w:suppressAutoHyphens w:val="0"/>
        <w:spacing w:line="276" w:lineRule="auto"/>
        <w:ind w:left="-142" w:right="-333"/>
        <w:contextualSpacing/>
        <w:jc w:val="both"/>
      </w:pPr>
      <w:r w:rsidRPr="002F4201">
        <w:t xml:space="preserve"> </w:t>
      </w:r>
    </w:p>
    <w:p w14:paraId="21E00D9F" w14:textId="094A4CB2" w:rsidR="003B4223" w:rsidRDefault="00E550E7" w:rsidP="00B26F47">
      <w:pPr>
        <w:suppressAutoHyphens w:val="0"/>
        <w:spacing w:line="276" w:lineRule="auto"/>
        <w:ind w:left="-142" w:right="-333"/>
        <w:contextualSpacing/>
        <w:jc w:val="both"/>
      </w:pPr>
      <w:r>
        <w:t xml:space="preserve">La reunión comienza con </w:t>
      </w:r>
      <w:r w:rsidR="002F7253">
        <w:t>el</w:t>
      </w:r>
      <w:r>
        <w:t xml:space="preserve"> Dr</w:t>
      </w:r>
      <w:r w:rsidR="00B26F47">
        <w:t>.</w:t>
      </w:r>
      <w:r w:rsidR="00C61FD6">
        <w:t xml:space="preserve"> García Ruíz comentando las novedades vinculadas a la organización de la próxima Reunión Bienal LatinMag a realizarse en noviembre en Morelia, México. Se continúan los trámites referidos a los espacios d</w:t>
      </w:r>
      <w:r w:rsidR="00AC59C6">
        <w:t>o</w:t>
      </w:r>
      <w:r w:rsidR="00C61FD6">
        <w:t>nde se realizará la reunión, y se sigue avanzando en la búsqueda y cierre de acuerdos con las distintas instituciones que aportarán fondos</w:t>
      </w:r>
      <w:r w:rsidR="002F7253">
        <w:t xml:space="preserve">. Los organizadores estiman una asistencia cercana a las 90 personas. Por otro lado, se realizaron importantes avances en el armado del sitio web para la reunión. Una vez finalizada la misma, este sitio será utilizado de manera permanente como pagina web de nuestra Asociación. Se vuelve a debatir sobre cuál será el formato escogido por el Comité </w:t>
      </w:r>
      <w:r w:rsidR="00A8470F">
        <w:t>L</w:t>
      </w:r>
      <w:r w:rsidR="002F7253">
        <w:t xml:space="preserve">ocal para los resúmenes presentados, comentando el Dr. García Ruiz que los organizadores optaron por mantener el formato de resumen expandido, tradicionalmente </w:t>
      </w:r>
      <w:r w:rsidR="00CA4A77">
        <w:t>escogido</w:t>
      </w:r>
      <w:r w:rsidR="002F7253">
        <w:t xml:space="preserve"> en </w:t>
      </w:r>
      <w:r w:rsidR="00A96536">
        <w:t>las reuniones</w:t>
      </w:r>
      <w:r w:rsidR="002F7253">
        <w:t xml:space="preserve"> de LatinMag. Finalmente, la Dra. Achaga</w:t>
      </w:r>
      <w:r w:rsidR="00A96536">
        <w:t xml:space="preserve"> comenta la existencia de </w:t>
      </w:r>
      <w:r w:rsidR="00D05BDE">
        <w:t>la</w:t>
      </w:r>
      <w:r w:rsidR="00A96536">
        <w:t xml:space="preserve"> organización</w:t>
      </w:r>
      <w:r w:rsidR="00D05BDE">
        <w:t xml:space="preserve"> PAGES (</w:t>
      </w:r>
      <w:proofErr w:type="spellStart"/>
      <w:r w:rsidR="00D05BDE">
        <w:t>Past</w:t>
      </w:r>
      <w:proofErr w:type="spellEnd"/>
      <w:r w:rsidR="00D05BDE">
        <w:t xml:space="preserve"> Global </w:t>
      </w:r>
      <w:proofErr w:type="spellStart"/>
      <w:r w:rsidR="00D05BDE">
        <w:t>Changes</w:t>
      </w:r>
      <w:proofErr w:type="spellEnd"/>
      <w:r w:rsidR="00D05BDE">
        <w:t xml:space="preserve">), </w:t>
      </w:r>
      <w:r w:rsidR="00A96536">
        <w:t>que permite aplicar para obtener financiamiento a estudiantes y becarios que deseen asistir a reuniones científicas. A partir de esta novedad, el Dr. Cervantes expuso que analizará</w:t>
      </w:r>
      <w:r w:rsidR="00A45CA4">
        <w:t>,</w:t>
      </w:r>
      <w:r w:rsidR="00A96536">
        <w:t xml:space="preserve"> junto al Comité </w:t>
      </w:r>
      <w:r w:rsidR="00A45CA4">
        <w:t>O</w:t>
      </w:r>
      <w:r w:rsidR="00A96536">
        <w:t>rganizador</w:t>
      </w:r>
      <w:r w:rsidR="00A45CA4">
        <w:t>,</w:t>
      </w:r>
      <w:r w:rsidR="00A96536">
        <w:t xml:space="preserve"> la posibilidad de contactarse con esta organización.</w:t>
      </w:r>
    </w:p>
    <w:p w14:paraId="496C3FC5" w14:textId="77777777" w:rsidR="00A96536" w:rsidRDefault="00A96536" w:rsidP="00B26F47">
      <w:pPr>
        <w:suppressAutoHyphens w:val="0"/>
        <w:spacing w:line="276" w:lineRule="auto"/>
        <w:ind w:left="-142" w:right="-333"/>
        <w:contextualSpacing/>
        <w:jc w:val="both"/>
      </w:pPr>
    </w:p>
    <w:p w14:paraId="538EBEC3" w14:textId="1155494F" w:rsidR="00A96536" w:rsidRDefault="00A96536" w:rsidP="00B26F47">
      <w:pPr>
        <w:suppressAutoHyphens w:val="0"/>
        <w:spacing w:line="276" w:lineRule="auto"/>
        <w:ind w:left="-142" w:right="-333"/>
        <w:contextualSpacing/>
        <w:jc w:val="both"/>
      </w:pPr>
      <w:r>
        <w:t>El Consejo</w:t>
      </w:r>
      <w:r w:rsidR="00A45CA4">
        <w:t>,</w:t>
      </w:r>
      <w:r>
        <w:t xml:space="preserve"> posteriormente</w:t>
      </w:r>
      <w:r w:rsidR="00A45CA4">
        <w:t>,</w:t>
      </w:r>
      <w:r>
        <w:t xml:space="preserve"> discute sobre la nota enviada por los Dres. </w:t>
      </w:r>
      <w:proofErr w:type="spellStart"/>
      <w:r>
        <w:t>Gogichaishvili</w:t>
      </w:r>
      <w:proofErr w:type="spellEnd"/>
      <w:r>
        <w:t xml:space="preserve"> y Rapalini en enero de este año a los miembros del Consejo Ejecutivo, presentando sus renuncias como Editores Generales de la revista de nuestra Asociación, LatinMag </w:t>
      </w:r>
      <w:proofErr w:type="spellStart"/>
      <w:r>
        <w:t>Letters</w:t>
      </w:r>
      <w:proofErr w:type="spellEnd"/>
      <w:r>
        <w:t xml:space="preserve">. Los Dres. expusieron en la nota que su renuncia se debía a que consideraban importante una renovación y que sus ciclos como Editores ya </w:t>
      </w:r>
      <w:r w:rsidR="00CA4A77">
        <w:t>estaba</w:t>
      </w:r>
      <w:r w:rsidR="006841AB">
        <w:t>n</w:t>
      </w:r>
      <w:r w:rsidR="00CA4A77">
        <w:t xml:space="preserve"> cumplido</w:t>
      </w:r>
      <w:r w:rsidR="006841AB">
        <w:t>s</w:t>
      </w:r>
      <w:r>
        <w:t>. Ante la necesidad de contar con nuevas autoridades</w:t>
      </w:r>
      <w:r w:rsidR="006841AB">
        <w:t>,</w:t>
      </w:r>
      <w:r>
        <w:t xml:space="preserve"> se debatió e el Consejo los pasos a seguir</w:t>
      </w:r>
      <w:r w:rsidR="00CA4A77">
        <w:t>,</w:t>
      </w:r>
      <w:r>
        <w:t xml:space="preserve"> proponiendo la Dra</w:t>
      </w:r>
      <w:r w:rsidR="00CA4A77">
        <w:t>.</w:t>
      </w:r>
      <w:r>
        <w:t xml:space="preserve"> Aldana invitar a la Dra. Caballero a que continúe como Editora interina hasta que se designen los reemplazos.</w:t>
      </w:r>
      <w:r w:rsidR="00CE65BD">
        <w:t xml:space="preserve"> Se discutió sobre potenciales candidatos, que cuenten con la experiencia en este tipo de cargos. Finalmente, se decidió escribirles un mail en nombre del Consejo a potenciales candidatas para ofrecerles el puesto, además de programar una reunión en el corto plazo con los Editores salientes para realizar una transición ordenada.</w:t>
      </w:r>
    </w:p>
    <w:p w14:paraId="6F371FC5" w14:textId="77777777" w:rsidR="00CE65BD" w:rsidRDefault="00CE65BD" w:rsidP="00B26F47">
      <w:pPr>
        <w:suppressAutoHyphens w:val="0"/>
        <w:spacing w:line="276" w:lineRule="auto"/>
        <w:ind w:left="-142" w:right="-333"/>
        <w:contextualSpacing/>
        <w:jc w:val="both"/>
      </w:pPr>
    </w:p>
    <w:p w14:paraId="6BAAE029" w14:textId="0A981BB3" w:rsidR="00CE65BD" w:rsidRDefault="00CE65BD" w:rsidP="00B26F47">
      <w:pPr>
        <w:suppressAutoHyphens w:val="0"/>
        <w:spacing w:line="276" w:lineRule="auto"/>
        <w:ind w:left="-142" w:right="-333"/>
        <w:contextualSpacing/>
        <w:jc w:val="both"/>
      </w:pPr>
      <w:r>
        <w:t>La Dra. Achaga realiza una exposición al Consejo Ejecutivo, mostrando los resultados preliminares del relevamiento de miembros de nuestra Asociación. Este relevamiento se realizó durante meses</w:t>
      </w:r>
      <w:r w:rsidR="00CA4A77">
        <w:t>, invitando a quienes lo desearan a llenar un formulario</w:t>
      </w:r>
      <w:r>
        <w:t xml:space="preserve"> difundido por mail y en las redes sociales de nuestra Asociación. Hasta el momento se cuenta con un total de inscriptos de 94 personas. La Dr. Achaga ordenó la información recopilada, gracias a la cual se obtuvo </w:t>
      </w:r>
      <w:r>
        <w:lastRenderedPageBreak/>
        <w:t xml:space="preserve">información de la cantidad de miembros por país, de los laboratorios existentes en la región y del porcentaje de miembros según su </w:t>
      </w:r>
      <w:r w:rsidR="00CA4A77">
        <w:t>género</w:t>
      </w:r>
      <w:r>
        <w:t>. Estos datos y otros más serán presentados en los próximos días en las redes sociales de la Asociación.</w:t>
      </w:r>
    </w:p>
    <w:p w14:paraId="799E7154" w14:textId="77777777" w:rsidR="00CE65BD" w:rsidRDefault="00CE65BD" w:rsidP="00B26F47">
      <w:pPr>
        <w:suppressAutoHyphens w:val="0"/>
        <w:spacing w:line="276" w:lineRule="auto"/>
        <w:ind w:left="-142" w:right="-333"/>
        <w:contextualSpacing/>
        <w:jc w:val="both"/>
      </w:pPr>
    </w:p>
    <w:p w14:paraId="03A2F194" w14:textId="3D4A7941" w:rsidR="00CE65BD" w:rsidRDefault="00CE65BD" w:rsidP="00B26F47">
      <w:pPr>
        <w:suppressAutoHyphens w:val="0"/>
        <w:spacing w:line="276" w:lineRule="auto"/>
        <w:ind w:left="-142" w:right="-333"/>
        <w:contextualSpacing/>
        <w:jc w:val="both"/>
      </w:pPr>
      <w:r>
        <w:t>Finalmente, el último tema que se trató fue el restablecimiento del “Ciclo de charlas LatinMag”. La Dra. Achaga</w:t>
      </w:r>
      <w:r w:rsidR="00A41F08">
        <w:t xml:space="preserve"> comentó los detalles de la reunión que tuvo con el Dr. </w:t>
      </w:r>
      <w:proofErr w:type="spellStart"/>
      <w:r w:rsidR="00A41F08">
        <w:t>Victor</w:t>
      </w:r>
      <w:proofErr w:type="spellEnd"/>
      <w:r w:rsidR="00A41F08">
        <w:t xml:space="preserve"> Piedrahita </w:t>
      </w:r>
      <w:r w:rsidR="00CA4A77">
        <w:t>Vélez</w:t>
      </w:r>
      <w:r w:rsidR="00A41F08">
        <w:t xml:space="preserve">, quien actualmente está realizando su post doctorado en el </w:t>
      </w:r>
      <w:proofErr w:type="spellStart"/>
      <w:r w:rsidR="00A41F08">
        <w:t>Chinese</w:t>
      </w:r>
      <w:proofErr w:type="spellEnd"/>
      <w:r w:rsidR="00A41F08">
        <w:t xml:space="preserve"> </w:t>
      </w:r>
      <w:proofErr w:type="spellStart"/>
      <w:r w:rsidR="00A41F08">
        <w:t>Academy</w:t>
      </w:r>
      <w:proofErr w:type="spellEnd"/>
      <w:r w:rsidR="00A41F08">
        <w:t xml:space="preserve"> </w:t>
      </w:r>
      <w:proofErr w:type="spellStart"/>
      <w:r w:rsidR="00A41F08">
        <w:t>of</w:t>
      </w:r>
      <w:proofErr w:type="spellEnd"/>
      <w:r w:rsidR="00A41F08">
        <w:t xml:space="preserve"> </w:t>
      </w:r>
      <w:proofErr w:type="spellStart"/>
      <w:r w:rsidR="00A41F08">
        <w:t>Science</w:t>
      </w:r>
      <w:proofErr w:type="spellEnd"/>
      <w:r w:rsidR="00A41F08">
        <w:t xml:space="preserve">. El Dr. Piedrahita </w:t>
      </w:r>
      <w:r w:rsidR="00CA4A77">
        <w:t>Vélez</w:t>
      </w:r>
      <w:r w:rsidR="00A41F08">
        <w:t xml:space="preserve"> realizó originalmente contactos con algunos miembros del Consejo para expresar su intención de formar parte activa de nuestra Asociación, a través de la organización del ya discontinuado ciclo de charlas. La Dra. Achaga mantuvo un encuentro con él, d</w:t>
      </w:r>
      <w:r w:rsidR="006B101E">
        <w:t>o</w:t>
      </w:r>
      <w:r w:rsidR="00A41F08">
        <w:t xml:space="preserve">nde se determinó que lo más apropiado sería que el iniciador de este ciclo sea un latinoamericano. Se discutió este punto en el Consejo, ofreciendo el Dr. García Ruiz consultar en su grupo de trabajo si había algún interesado en iniciar el ciclo. El Dr. Piedrahita </w:t>
      </w:r>
      <w:r w:rsidR="00CA4A77">
        <w:t>Vélez</w:t>
      </w:r>
      <w:r w:rsidR="006B101E">
        <w:t>,</w:t>
      </w:r>
      <w:r w:rsidR="00A41F08">
        <w:t xml:space="preserve"> en su reunión con la Dra. Achaga acercó nombre de varios potenciales oradores, estando el ciclo de charlas LatinMag en los </w:t>
      </w:r>
      <w:r w:rsidR="006B101E">
        <w:t>estadios</w:t>
      </w:r>
      <w:r w:rsidR="00A41F08">
        <w:t xml:space="preserve"> iniciales de organización. </w:t>
      </w:r>
    </w:p>
    <w:p w14:paraId="4B88FD05" w14:textId="77777777" w:rsidR="0070080F" w:rsidRDefault="0070080F" w:rsidP="00A41F08">
      <w:pPr>
        <w:suppressAutoHyphens w:val="0"/>
        <w:spacing w:line="276" w:lineRule="auto"/>
        <w:ind w:right="-333"/>
        <w:contextualSpacing/>
        <w:jc w:val="both"/>
      </w:pPr>
    </w:p>
    <w:p w14:paraId="097ABDC8" w14:textId="3D90376E" w:rsidR="00207A76" w:rsidRDefault="00207A76" w:rsidP="00207A76">
      <w:pPr>
        <w:suppressAutoHyphens w:val="0"/>
        <w:spacing w:line="276" w:lineRule="auto"/>
        <w:ind w:left="-142" w:right="-333"/>
        <w:contextualSpacing/>
        <w:jc w:val="both"/>
        <w:rPr>
          <w:lang w:val="es-AR"/>
        </w:rPr>
      </w:pPr>
      <w:r>
        <w:rPr>
          <w:lang w:val="es-AR"/>
        </w:rPr>
        <w:t xml:space="preserve">Sin más temas por tratar, se da por finalizada la reunión a las </w:t>
      </w:r>
      <w:r w:rsidR="008607F1">
        <w:rPr>
          <w:lang w:val="es-AR"/>
        </w:rPr>
        <w:t>12</w:t>
      </w:r>
      <w:r w:rsidR="00092F19">
        <w:rPr>
          <w:lang w:val="es-AR"/>
        </w:rPr>
        <w:t>:15</w:t>
      </w:r>
      <w:r>
        <w:rPr>
          <w:lang w:val="es-AR"/>
        </w:rPr>
        <w:t xml:space="preserve"> horas (Buenos Aires).</w:t>
      </w:r>
    </w:p>
    <w:p w14:paraId="451F0CF5" w14:textId="77777777" w:rsidR="00207A76" w:rsidRDefault="00207A76" w:rsidP="00207A76">
      <w:pPr>
        <w:suppressAutoHyphens w:val="0"/>
        <w:spacing w:line="276" w:lineRule="auto"/>
        <w:ind w:left="-142" w:right="-333"/>
        <w:contextualSpacing/>
        <w:jc w:val="both"/>
        <w:rPr>
          <w:lang w:val="es-AR"/>
        </w:rPr>
      </w:pPr>
    </w:p>
    <w:sectPr w:rsidR="00207A76" w:rsidSect="00F42029">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47645C"/>
    <w:multiLevelType w:val="hybridMultilevel"/>
    <w:tmpl w:val="F40E43F2"/>
    <w:lvl w:ilvl="0" w:tplc="738671D2">
      <w:start w:val="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A0217B2"/>
    <w:multiLevelType w:val="multilevel"/>
    <w:tmpl w:val="76D8A0D6"/>
    <w:lvl w:ilvl="0">
      <w:start w:val="7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1B67B5D"/>
    <w:multiLevelType w:val="multilevel"/>
    <w:tmpl w:val="C178A2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78586103">
    <w:abstractNumId w:val="1"/>
  </w:num>
  <w:num w:numId="2" w16cid:durableId="2049333971">
    <w:abstractNumId w:val="2"/>
  </w:num>
  <w:num w:numId="3" w16cid:durableId="320818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06A"/>
    <w:rsid w:val="000372E8"/>
    <w:rsid w:val="000524B4"/>
    <w:rsid w:val="00092F19"/>
    <w:rsid w:val="00095CDB"/>
    <w:rsid w:val="000C0432"/>
    <w:rsid w:val="00137CD4"/>
    <w:rsid w:val="0015101A"/>
    <w:rsid w:val="00173E9C"/>
    <w:rsid w:val="00187F6E"/>
    <w:rsid w:val="001A359B"/>
    <w:rsid w:val="001D1955"/>
    <w:rsid w:val="001D6ACA"/>
    <w:rsid w:val="001E1DCA"/>
    <w:rsid w:val="001F7C41"/>
    <w:rsid w:val="002005A5"/>
    <w:rsid w:val="00205F6C"/>
    <w:rsid w:val="0020639F"/>
    <w:rsid w:val="00207A76"/>
    <w:rsid w:val="002668ED"/>
    <w:rsid w:val="0027032C"/>
    <w:rsid w:val="0027553C"/>
    <w:rsid w:val="00283796"/>
    <w:rsid w:val="00290AD8"/>
    <w:rsid w:val="00292A11"/>
    <w:rsid w:val="002943BF"/>
    <w:rsid w:val="002A002F"/>
    <w:rsid w:val="002D48E7"/>
    <w:rsid w:val="002D75B4"/>
    <w:rsid w:val="002E1FA0"/>
    <w:rsid w:val="002E7754"/>
    <w:rsid w:val="002F4201"/>
    <w:rsid w:val="002F7253"/>
    <w:rsid w:val="0031583A"/>
    <w:rsid w:val="0032106A"/>
    <w:rsid w:val="00334D92"/>
    <w:rsid w:val="00336AEF"/>
    <w:rsid w:val="003657C7"/>
    <w:rsid w:val="00382DAD"/>
    <w:rsid w:val="003922E2"/>
    <w:rsid w:val="0039455C"/>
    <w:rsid w:val="003B4223"/>
    <w:rsid w:val="00401C9F"/>
    <w:rsid w:val="00416408"/>
    <w:rsid w:val="0046764F"/>
    <w:rsid w:val="004C6CC5"/>
    <w:rsid w:val="004E459A"/>
    <w:rsid w:val="004F043D"/>
    <w:rsid w:val="005113D7"/>
    <w:rsid w:val="00524FB3"/>
    <w:rsid w:val="00554665"/>
    <w:rsid w:val="005D446E"/>
    <w:rsid w:val="005F49D5"/>
    <w:rsid w:val="006421A3"/>
    <w:rsid w:val="00651952"/>
    <w:rsid w:val="006841AB"/>
    <w:rsid w:val="006923B8"/>
    <w:rsid w:val="00692954"/>
    <w:rsid w:val="006B101E"/>
    <w:rsid w:val="006B3405"/>
    <w:rsid w:val="006B6A1B"/>
    <w:rsid w:val="006B72C2"/>
    <w:rsid w:val="006C113D"/>
    <w:rsid w:val="006C388B"/>
    <w:rsid w:val="006D7166"/>
    <w:rsid w:val="006E4DBE"/>
    <w:rsid w:val="0070080F"/>
    <w:rsid w:val="00700832"/>
    <w:rsid w:val="00722703"/>
    <w:rsid w:val="007235E9"/>
    <w:rsid w:val="007258AC"/>
    <w:rsid w:val="00740867"/>
    <w:rsid w:val="00743CB2"/>
    <w:rsid w:val="00747A71"/>
    <w:rsid w:val="00766DCC"/>
    <w:rsid w:val="0077156E"/>
    <w:rsid w:val="00775901"/>
    <w:rsid w:val="0078144F"/>
    <w:rsid w:val="007925F4"/>
    <w:rsid w:val="007A2BC7"/>
    <w:rsid w:val="007B487E"/>
    <w:rsid w:val="007D6701"/>
    <w:rsid w:val="007F243D"/>
    <w:rsid w:val="008143B1"/>
    <w:rsid w:val="008314D4"/>
    <w:rsid w:val="00837C20"/>
    <w:rsid w:val="008405C6"/>
    <w:rsid w:val="008607F1"/>
    <w:rsid w:val="00864B30"/>
    <w:rsid w:val="00870641"/>
    <w:rsid w:val="00877093"/>
    <w:rsid w:val="00882D74"/>
    <w:rsid w:val="00887841"/>
    <w:rsid w:val="008A1564"/>
    <w:rsid w:val="008B0BAC"/>
    <w:rsid w:val="008E1C8A"/>
    <w:rsid w:val="008F20A9"/>
    <w:rsid w:val="008F3184"/>
    <w:rsid w:val="009454A1"/>
    <w:rsid w:val="00956845"/>
    <w:rsid w:val="00983346"/>
    <w:rsid w:val="009853AE"/>
    <w:rsid w:val="009A0EEB"/>
    <w:rsid w:val="009F02DF"/>
    <w:rsid w:val="00A22495"/>
    <w:rsid w:val="00A307AF"/>
    <w:rsid w:val="00A41F08"/>
    <w:rsid w:val="00A45CA4"/>
    <w:rsid w:val="00A50885"/>
    <w:rsid w:val="00A5249E"/>
    <w:rsid w:val="00A569F4"/>
    <w:rsid w:val="00A8470F"/>
    <w:rsid w:val="00A96536"/>
    <w:rsid w:val="00AC0FFB"/>
    <w:rsid w:val="00AC59C6"/>
    <w:rsid w:val="00AD322E"/>
    <w:rsid w:val="00AF43B9"/>
    <w:rsid w:val="00B153F5"/>
    <w:rsid w:val="00B2388B"/>
    <w:rsid w:val="00B26F47"/>
    <w:rsid w:val="00B40DB0"/>
    <w:rsid w:val="00B85008"/>
    <w:rsid w:val="00B86065"/>
    <w:rsid w:val="00BA0437"/>
    <w:rsid w:val="00BE27CB"/>
    <w:rsid w:val="00BE7198"/>
    <w:rsid w:val="00C1487C"/>
    <w:rsid w:val="00C2266D"/>
    <w:rsid w:val="00C3031B"/>
    <w:rsid w:val="00C328ED"/>
    <w:rsid w:val="00C35BF7"/>
    <w:rsid w:val="00C61FD6"/>
    <w:rsid w:val="00CA313C"/>
    <w:rsid w:val="00CA4A77"/>
    <w:rsid w:val="00CB197D"/>
    <w:rsid w:val="00CC0AF2"/>
    <w:rsid w:val="00CE65BD"/>
    <w:rsid w:val="00CF63AC"/>
    <w:rsid w:val="00D00BDA"/>
    <w:rsid w:val="00D05BDE"/>
    <w:rsid w:val="00D264D2"/>
    <w:rsid w:val="00D55AD5"/>
    <w:rsid w:val="00D645EC"/>
    <w:rsid w:val="00D94327"/>
    <w:rsid w:val="00DD5841"/>
    <w:rsid w:val="00DE6D38"/>
    <w:rsid w:val="00E241EA"/>
    <w:rsid w:val="00E550E7"/>
    <w:rsid w:val="00E61EB3"/>
    <w:rsid w:val="00E7682A"/>
    <w:rsid w:val="00E92121"/>
    <w:rsid w:val="00E97B25"/>
    <w:rsid w:val="00EE467C"/>
    <w:rsid w:val="00F06668"/>
    <w:rsid w:val="00F42029"/>
    <w:rsid w:val="00F57BC5"/>
    <w:rsid w:val="00F72975"/>
    <w:rsid w:val="00F73BD6"/>
    <w:rsid w:val="00FA7C09"/>
    <w:rsid w:val="00FB073B"/>
    <w:rsid w:val="00FC4144"/>
    <w:rsid w:val="00FC4F0E"/>
    <w:rsid w:val="00FE7F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9EE5"/>
  <w15:docId w15:val="{FA24A1DB-4ACB-43B4-A859-D04A94A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97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danger">
    <w:name w:val="text-danger"/>
    <w:qFormat/>
    <w:rsid w:val="00CF1765"/>
  </w:style>
  <w:style w:type="character" w:customStyle="1" w:styleId="TextodegloboCar">
    <w:name w:val="Texto de globo Car"/>
    <w:link w:val="Textodeglobo"/>
    <w:uiPriority w:val="99"/>
    <w:qFormat/>
    <w:rsid w:val="002D42F2"/>
    <w:rPr>
      <w:rFonts w:ascii="Segoe UI" w:hAnsi="Segoe UI" w:cs="Segoe UI"/>
      <w:sz w:val="18"/>
      <w:szCs w:val="18"/>
      <w:lang w:val="es-ES" w:eastAsia="es-ES"/>
    </w:rPr>
  </w:style>
  <w:style w:type="character" w:customStyle="1" w:styleId="EncabezadoCar">
    <w:name w:val="Encabezado Car"/>
    <w:link w:val="Encabezado1"/>
    <w:qFormat/>
    <w:rsid w:val="00D21306"/>
    <w:rPr>
      <w:sz w:val="24"/>
      <w:szCs w:val="24"/>
      <w:lang w:val="es-ES" w:eastAsia="es-ES"/>
    </w:rPr>
  </w:style>
  <w:style w:type="character" w:customStyle="1" w:styleId="PiedepginaCar">
    <w:name w:val="Pie de página Car"/>
    <w:link w:val="Piedepgina1"/>
    <w:qFormat/>
    <w:rsid w:val="00D21306"/>
    <w:rPr>
      <w:sz w:val="24"/>
      <w:szCs w:val="24"/>
      <w:lang w:val="es-ES" w:eastAsia="es-ES"/>
    </w:rPr>
  </w:style>
  <w:style w:type="character" w:styleId="Textoennegrita">
    <w:name w:val="Strong"/>
    <w:uiPriority w:val="22"/>
    <w:qFormat/>
    <w:rsid w:val="002236DF"/>
    <w:rPr>
      <w:b/>
      <w:bCs/>
    </w:rPr>
  </w:style>
  <w:style w:type="character" w:customStyle="1" w:styleId="markedcontent">
    <w:name w:val="markedcontent"/>
    <w:basedOn w:val="Fuentedeprrafopredeter"/>
    <w:qFormat/>
    <w:rsid w:val="00B56EE4"/>
  </w:style>
  <w:style w:type="character" w:customStyle="1" w:styleId="pg-1fc2">
    <w:name w:val="pg-1fc2"/>
    <w:basedOn w:val="Fuentedeprrafopredeter"/>
    <w:qFormat/>
    <w:rsid w:val="00C1695F"/>
  </w:style>
  <w:style w:type="character" w:customStyle="1" w:styleId="pg-1fc1">
    <w:name w:val="pg-1fc1"/>
    <w:basedOn w:val="Fuentedeprrafopredeter"/>
    <w:qFormat/>
    <w:rsid w:val="00C1695F"/>
  </w:style>
  <w:style w:type="paragraph" w:styleId="Ttulo">
    <w:name w:val="Title"/>
    <w:basedOn w:val="Normal"/>
    <w:next w:val="Textoindependiente"/>
    <w:qFormat/>
    <w:rsid w:val="0032106A"/>
    <w:pPr>
      <w:keepNext/>
      <w:spacing w:before="240" w:after="120"/>
    </w:pPr>
    <w:rPr>
      <w:rFonts w:ascii="Liberation Sans" w:eastAsia="Microsoft YaHei" w:hAnsi="Liberation Sans" w:cs="Arial"/>
      <w:sz w:val="28"/>
      <w:szCs w:val="28"/>
    </w:rPr>
  </w:style>
  <w:style w:type="paragraph" w:styleId="Textoindependiente">
    <w:name w:val="Body Text"/>
    <w:basedOn w:val="Normal"/>
    <w:rsid w:val="0032106A"/>
    <w:pPr>
      <w:spacing w:after="140" w:line="276" w:lineRule="auto"/>
    </w:pPr>
  </w:style>
  <w:style w:type="paragraph" w:styleId="Lista">
    <w:name w:val="List"/>
    <w:basedOn w:val="Textoindependiente"/>
    <w:rsid w:val="0032106A"/>
    <w:rPr>
      <w:rFonts w:cs="Arial"/>
    </w:rPr>
  </w:style>
  <w:style w:type="paragraph" w:customStyle="1" w:styleId="Descripcin1">
    <w:name w:val="Descripción1"/>
    <w:basedOn w:val="Normal"/>
    <w:qFormat/>
    <w:rsid w:val="0032106A"/>
    <w:pPr>
      <w:suppressLineNumbers/>
      <w:spacing w:before="120" w:after="120"/>
    </w:pPr>
    <w:rPr>
      <w:rFonts w:cs="Arial"/>
      <w:i/>
      <w:iCs/>
    </w:rPr>
  </w:style>
  <w:style w:type="paragraph" w:customStyle="1" w:styleId="ndice">
    <w:name w:val="Índice"/>
    <w:basedOn w:val="Normal"/>
    <w:qFormat/>
    <w:rsid w:val="0032106A"/>
    <w:pPr>
      <w:suppressLineNumbers/>
    </w:pPr>
    <w:rPr>
      <w:rFonts w:cs="Arial"/>
    </w:rPr>
  </w:style>
  <w:style w:type="paragraph" w:styleId="Prrafodelista">
    <w:name w:val="List Paragraph"/>
    <w:basedOn w:val="Normal"/>
    <w:uiPriority w:val="34"/>
    <w:qFormat/>
    <w:rsid w:val="00E83D80"/>
    <w:pPr>
      <w:ind w:left="708"/>
    </w:pPr>
  </w:style>
  <w:style w:type="paragraph" w:styleId="Textodeglobo">
    <w:name w:val="Balloon Text"/>
    <w:basedOn w:val="Normal"/>
    <w:link w:val="TextodegloboCar"/>
    <w:uiPriority w:val="99"/>
    <w:qFormat/>
    <w:rsid w:val="002D42F2"/>
    <w:rPr>
      <w:rFonts w:ascii="Segoe UI" w:hAnsi="Segoe UI"/>
      <w:sz w:val="18"/>
      <w:szCs w:val="18"/>
    </w:rPr>
  </w:style>
  <w:style w:type="paragraph" w:customStyle="1" w:styleId="Cabeceraypie">
    <w:name w:val="Cabecera y pie"/>
    <w:basedOn w:val="Normal"/>
    <w:qFormat/>
    <w:rsid w:val="0032106A"/>
  </w:style>
  <w:style w:type="paragraph" w:customStyle="1" w:styleId="Encabezado1">
    <w:name w:val="Encabezado1"/>
    <w:basedOn w:val="Normal"/>
    <w:link w:val="EncabezadoCar"/>
    <w:rsid w:val="00D21306"/>
    <w:pPr>
      <w:tabs>
        <w:tab w:val="center" w:pos="4252"/>
        <w:tab w:val="right" w:pos="8504"/>
      </w:tabs>
    </w:pPr>
  </w:style>
  <w:style w:type="paragraph" w:customStyle="1" w:styleId="Piedepgina1">
    <w:name w:val="Pie de página1"/>
    <w:basedOn w:val="Normal"/>
    <w:link w:val="PiedepginaCar"/>
    <w:rsid w:val="00D21306"/>
    <w:pPr>
      <w:tabs>
        <w:tab w:val="center" w:pos="4252"/>
        <w:tab w:val="right" w:pos="8504"/>
      </w:tabs>
    </w:pPr>
  </w:style>
  <w:style w:type="paragraph" w:customStyle="1" w:styleId="Contenidodelatabla">
    <w:name w:val="Contenido de la tabla"/>
    <w:basedOn w:val="Normal"/>
    <w:qFormat/>
    <w:rsid w:val="0032106A"/>
    <w:pPr>
      <w:widowControl w:val="0"/>
      <w:suppressLineNumbers/>
    </w:pPr>
  </w:style>
  <w:style w:type="paragraph" w:customStyle="1" w:styleId="Ttulodelatabla">
    <w:name w:val="Título de la tabla"/>
    <w:basedOn w:val="Contenidodelatabla"/>
    <w:qFormat/>
    <w:rsid w:val="0032106A"/>
    <w:pPr>
      <w:jc w:val="center"/>
    </w:pPr>
    <w:rPr>
      <w:b/>
      <w:bCs/>
    </w:rPr>
  </w:style>
  <w:style w:type="character" w:styleId="Hipervnculo">
    <w:name w:val="Hyperlink"/>
    <w:basedOn w:val="Fuentedeprrafopredeter"/>
    <w:uiPriority w:val="99"/>
    <w:semiHidden/>
    <w:unhideWhenUsed/>
    <w:rsid w:val="008F3184"/>
    <w:rPr>
      <w:color w:val="0000FF"/>
      <w:u w:val="single"/>
    </w:rPr>
  </w:style>
  <w:style w:type="paragraph" w:customStyle="1" w:styleId="yiv8207379300ydp593ba93fmsonormal">
    <w:name w:val="yiv8207379300ydp593ba93fmsonormal"/>
    <w:basedOn w:val="Normal"/>
    <w:rsid w:val="00D645EC"/>
    <w:pPr>
      <w:suppressAutoHyphens w:val="0"/>
      <w:spacing w:before="100" w:beforeAutospacing="1" w:after="100" w:afterAutospacing="1"/>
    </w:pPr>
    <w:rPr>
      <w:lang w:val="es-AR" w:eastAsia="es-AR"/>
    </w:rPr>
  </w:style>
  <w:style w:type="paragraph" w:styleId="Revisin">
    <w:name w:val="Revision"/>
    <w:hidden/>
    <w:uiPriority w:val="99"/>
    <w:semiHidden/>
    <w:rsid w:val="005F49D5"/>
    <w:pPr>
      <w:suppressAutoHyphens w:val="0"/>
    </w:pPr>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5591">
      <w:bodyDiv w:val="1"/>
      <w:marLeft w:val="0"/>
      <w:marRight w:val="0"/>
      <w:marTop w:val="0"/>
      <w:marBottom w:val="0"/>
      <w:divBdr>
        <w:top w:val="none" w:sz="0" w:space="0" w:color="auto"/>
        <w:left w:val="none" w:sz="0" w:space="0" w:color="auto"/>
        <w:bottom w:val="none" w:sz="0" w:space="0" w:color="auto"/>
        <w:right w:val="none" w:sz="0" w:space="0" w:color="auto"/>
      </w:divBdr>
      <w:divsChild>
        <w:div w:id="974869993">
          <w:marLeft w:val="0"/>
          <w:marRight w:val="0"/>
          <w:marTop w:val="0"/>
          <w:marBottom w:val="0"/>
          <w:divBdr>
            <w:top w:val="none" w:sz="0" w:space="0" w:color="auto"/>
            <w:left w:val="none" w:sz="0" w:space="0" w:color="auto"/>
            <w:bottom w:val="none" w:sz="0" w:space="0" w:color="auto"/>
            <w:right w:val="none" w:sz="0" w:space="0" w:color="auto"/>
          </w:divBdr>
        </w:div>
        <w:div w:id="1633556830">
          <w:marLeft w:val="0"/>
          <w:marRight w:val="0"/>
          <w:marTop w:val="0"/>
          <w:marBottom w:val="0"/>
          <w:divBdr>
            <w:top w:val="none" w:sz="0" w:space="0" w:color="auto"/>
            <w:left w:val="none" w:sz="0" w:space="0" w:color="auto"/>
            <w:bottom w:val="none" w:sz="0" w:space="0" w:color="auto"/>
            <w:right w:val="none" w:sz="0" w:space="0" w:color="auto"/>
          </w:divBdr>
        </w:div>
        <w:div w:id="1497916733">
          <w:marLeft w:val="0"/>
          <w:marRight w:val="0"/>
          <w:marTop w:val="0"/>
          <w:marBottom w:val="0"/>
          <w:divBdr>
            <w:top w:val="none" w:sz="0" w:space="0" w:color="auto"/>
            <w:left w:val="none" w:sz="0" w:space="0" w:color="auto"/>
            <w:bottom w:val="none" w:sz="0" w:space="0" w:color="auto"/>
            <w:right w:val="none" w:sz="0" w:space="0" w:color="auto"/>
          </w:divBdr>
          <w:divsChild>
            <w:div w:id="1212034083">
              <w:marLeft w:val="0"/>
              <w:marRight w:val="0"/>
              <w:marTop w:val="0"/>
              <w:marBottom w:val="0"/>
              <w:divBdr>
                <w:top w:val="none" w:sz="0" w:space="0" w:color="auto"/>
                <w:left w:val="none" w:sz="0" w:space="0" w:color="auto"/>
                <w:bottom w:val="none" w:sz="0" w:space="0" w:color="auto"/>
                <w:right w:val="none" w:sz="0" w:space="0" w:color="auto"/>
              </w:divBdr>
            </w:div>
            <w:div w:id="10638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951">
      <w:bodyDiv w:val="1"/>
      <w:marLeft w:val="0"/>
      <w:marRight w:val="0"/>
      <w:marTop w:val="0"/>
      <w:marBottom w:val="0"/>
      <w:divBdr>
        <w:top w:val="none" w:sz="0" w:space="0" w:color="auto"/>
        <w:left w:val="none" w:sz="0" w:space="0" w:color="auto"/>
        <w:bottom w:val="none" w:sz="0" w:space="0" w:color="auto"/>
        <w:right w:val="none" w:sz="0" w:space="0" w:color="auto"/>
      </w:divBdr>
    </w:div>
    <w:div w:id="574777878">
      <w:bodyDiv w:val="1"/>
      <w:marLeft w:val="0"/>
      <w:marRight w:val="0"/>
      <w:marTop w:val="0"/>
      <w:marBottom w:val="0"/>
      <w:divBdr>
        <w:top w:val="none" w:sz="0" w:space="0" w:color="auto"/>
        <w:left w:val="none" w:sz="0" w:space="0" w:color="auto"/>
        <w:bottom w:val="none" w:sz="0" w:space="0" w:color="auto"/>
        <w:right w:val="none" w:sz="0" w:space="0" w:color="auto"/>
      </w:divBdr>
      <w:divsChild>
        <w:div w:id="730231413">
          <w:marLeft w:val="0"/>
          <w:marRight w:val="0"/>
          <w:marTop w:val="0"/>
          <w:marBottom w:val="0"/>
          <w:divBdr>
            <w:top w:val="none" w:sz="0" w:space="0" w:color="auto"/>
            <w:left w:val="none" w:sz="0" w:space="0" w:color="auto"/>
            <w:bottom w:val="none" w:sz="0" w:space="0" w:color="auto"/>
            <w:right w:val="none" w:sz="0" w:space="0" w:color="auto"/>
          </w:divBdr>
        </w:div>
        <w:div w:id="471168641">
          <w:marLeft w:val="0"/>
          <w:marRight w:val="0"/>
          <w:marTop w:val="0"/>
          <w:marBottom w:val="0"/>
          <w:divBdr>
            <w:top w:val="none" w:sz="0" w:space="0" w:color="auto"/>
            <w:left w:val="none" w:sz="0" w:space="0" w:color="auto"/>
            <w:bottom w:val="none" w:sz="0" w:space="0" w:color="auto"/>
            <w:right w:val="none" w:sz="0" w:space="0" w:color="auto"/>
          </w:divBdr>
        </w:div>
        <w:div w:id="1351689136">
          <w:marLeft w:val="0"/>
          <w:marRight w:val="0"/>
          <w:marTop w:val="0"/>
          <w:marBottom w:val="0"/>
          <w:divBdr>
            <w:top w:val="none" w:sz="0" w:space="0" w:color="auto"/>
            <w:left w:val="none" w:sz="0" w:space="0" w:color="auto"/>
            <w:bottom w:val="none" w:sz="0" w:space="0" w:color="auto"/>
            <w:right w:val="none" w:sz="0" w:space="0" w:color="auto"/>
          </w:divBdr>
        </w:div>
        <w:div w:id="516820834">
          <w:marLeft w:val="0"/>
          <w:marRight w:val="0"/>
          <w:marTop w:val="0"/>
          <w:marBottom w:val="0"/>
          <w:divBdr>
            <w:top w:val="none" w:sz="0" w:space="0" w:color="auto"/>
            <w:left w:val="none" w:sz="0" w:space="0" w:color="auto"/>
            <w:bottom w:val="none" w:sz="0" w:space="0" w:color="auto"/>
            <w:right w:val="none" w:sz="0" w:space="0" w:color="auto"/>
          </w:divBdr>
        </w:div>
        <w:div w:id="1011176227">
          <w:marLeft w:val="0"/>
          <w:marRight w:val="0"/>
          <w:marTop w:val="0"/>
          <w:marBottom w:val="0"/>
          <w:divBdr>
            <w:top w:val="none" w:sz="0" w:space="0" w:color="auto"/>
            <w:left w:val="none" w:sz="0" w:space="0" w:color="auto"/>
            <w:bottom w:val="none" w:sz="0" w:space="0" w:color="auto"/>
            <w:right w:val="none" w:sz="0" w:space="0" w:color="auto"/>
          </w:divBdr>
        </w:div>
        <w:div w:id="363218499">
          <w:marLeft w:val="0"/>
          <w:marRight w:val="0"/>
          <w:marTop w:val="0"/>
          <w:marBottom w:val="0"/>
          <w:divBdr>
            <w:top w:val="none" w:sz="0" w:space="0" w:color="auto"/>
            <w:left w:val="none" w:sz="0" w:space="0" w:color="auto"/>
            <w:bottom w:val="none" w:sz="0" w:space="0" w:color="auto"/>
            <w:right w:val="none" w:sz="0" w:space="0" w:color="auto"/>
          </w:divBdr>
        </w:div>
        <w:div w:id="442113968">
          <w:marLeft w:val="0"/>
          <w:marRight w:val="0"/>
          <w:marTop w:val="0"/>
          <w:marBottom w:val="0"/>
          <w:divBdr>
            <w:top w:val="none" w:sz="0" w:space="0" w:color="auto"/>
            <w:left w:val="none" w:sz="0" w:space="0" w:color="auto"/>
            <w:bottom w:val="none" w:sz="0" w:space="0" w:color="auto"/>
            <w:right w:val="none" w:sz="0" w:space="0" w:color="auto"/>
          </w:divBdr>
        </w:div>
      </w:divsChild>
    </w:div>
    <w:div w:id="1188642556">
      <w:bodyDiv w:val="1"/>
      <w:marLeft w:val="0"/>
      <w:marRight w:val="0"/>
      <w:marTop w:val="0"/>
      <w:marBottom w:val="0"/>
      <w:divBdr>
        <w:top w:val="none" w:sz="0" w:space="0" w:color="auto"/>
        <w:left w:val="none" w:sz="0" w:space="0" w:color="auto"/>
        <w:bottom w:val="none" w:sz="0" w:space="0" w:color="auto"/>
        <w:right w:val="none" w:sz="0" w:space="0" w:color="auto"/>
      </w:divBdr>
    </w:div>
    <w:div w:id="1192646538">
      <w:bodyDiv w:val="1"/>
      <w:marLeft w:val="0"/>
      <w:marRight w:val="0"/>
      <w:marTop w:val="0"/>
      <w:marBottom w:val="0"/>
      <w:divBdr>
        <w:top w:val="none" w:sz="0" w:space="0" w:color="auto"/>
        <w:left w:val="none" w:sz="0" w:space="0" w:color="auto"/>
        <w:bottom w:val="none" w:sz="0" w:space="0" w:color="auto"/>
        <w:right w:val="none" w:sz="0" w:space="0" w:color="auto"/>
      </w:divBdr>
      <w:divsChild>
        <w:div w:id="1472289994">
          <w:marLeft w:val="0"/>
          <w:marRight w:val="0"/>
          <w:marTop w:val="0"/>
          <w:marBottom w:val="0"/>
          <w:divBdr>
            <w:top w:val="none" w:sz="0" w:space="0" w:color="auto"/>
            <w:left w:val="none" w:sz="0" w:space="0" w:color="auto"/>
            <w:bottom w:val="none" w:sz="0" w:space="0" w:color="auto"/>
            <w:right w:val="none" w:sz="0" w:space="0" w:color="auto"/>
          </w:divBdr>
        </w:div>
        <w:div w:id="1584215536">
          <w:marLeft w:val="0"/>
          <w:marRight w:val="0"/>
          <w:marTop w:val="0"/>
          <w:marBottom w:val="0"/>
          <w:divBdr>
            <w:top w:val="none" w:sz="0" w:space="0" w:color="auto"/>
            <w:left w:val="none" w:sz="0" w:space="0" w:color="auto"/>
            <w:bottom w:val="none" w:sz="0" w:space="0" w:color="auto"/>
            <w:right w:val="none" w:sz="0" w:space="0" w:color="auto"/>
          </w:divBdr>
        </w:div>
        <w:div w:id="1168449435">
          <w:marLeft w:val="0"/>
          <w:marRight w:val="0"/>
          <w:marTop w:val="0"/>
          <w:marBottom w:val="0"/>
          <w:divBdr>
            <w:top w:val="none" w:sz="0" w:space="0" w:color="auto"/>
            <w:left w:val="none" w:sz="0" w:space="0" w:color="auto"/>
            <w:bottom w:val="none" w:sz="0" w:space="0" w:color="auto"/>
            <w:right w:val="none" w:sz="0" w:space="0" w:color="auto"/>
          </w:divBdr>
        </w:div>
        <w:div w:id="157354292">
          <w:marLeft w:val="0"/>
          <w:marRight w:val="0"/>
          <w:marTop w:val="0"/>
          <w:marBottom w:val="0"/>
          <w:divBdr>
            <w:top w:val="none" w:sz="0" w:space="0" w:color="auto"/>
            <w:left w:val="none" w:sz="0" w:space="0" w:color="auto"/>
            <w:bottom w:val="none" w:sz="0" w:space="0" w:color="auto"/>
            <w:right w:val="none" w:sz="0" w:space="0" w:color="auto"/>
          </w:divBdr>
        </w:div>
        <w:div w:id="233974916">
          <w:marLeft w:val="0"/>
          <w:marRight w:val="0"/>
          <w:marTop w:val="0"/>
          <w:marBottom w:val="0"/>
          <w:divBdr>
            <w:top w:val="none" w:sz="0" w:space="0" w:color="auto"/>
            <w:left w:val="none" w:sz="0" w:space="0" w:color="auto"/>
            <w:bottom w:val="none" w:sz="0" w:space="0" w:color="auto"/>
            <w:right w:val="none" w:sz="0" w:space="0" w:color="auto"/>
          </w:divBdr>
        </w:div>
      </w:divsChild>
    </w:div>
    <w:div w:id="1206525936">
      <w:bodyDiv w:val="1"/>
      <w:marLeft w:val="0"/>
      <w:marRight w:val="0"/>
      <w:marTop w:val="0"/>
      <w:marBottom w:val="0"/>
      <w:divBdr>
        <w:top w:val="none" w:sz="0" w:space="0" w:color="auto"/>
        <w:left w:val="none" w:sz="0" w:space="0" w:color="auto"/>
        <w:bottom w:val="none" w:sz="0" w:space="0" w:color="auto"/>
        <w:right w:val="none" w:sz="0" w:space="0" w:color="auto"/>
      </w:divBdr>
      <w:divsChild>
        <w:div w:id="961572666">
          <w:marLeft w:val="0"/>
          <w:marRight w:val="0"/>
          <w:marTop w:val="0"/>
          <w:marBottom w:val="0"/>
          <w:divBdr>
            <w:top w:val="none" w:sz="0" w:space="0" w:color="auto"/>
            <w:left w:val="none" w:sz="0" w:space="0" w:color="auto"/>
            <w:bottom w:val="none" w:sz="0" w:space="0" w:color="auto"/>
            <w:right w:val="none" w:sz="0" w:space="0" w:color="auto"/>
          </w:divBdr>
        </w:div>
        <w:div w:id="569539913">
          <w:marLeft w:val="0"/>
          <w:marRight w:val="0"/>
          <w:marTop w:val="0"/>
          <w:marBottom w:val="0"/>
          <w:divBdr>
            <w:top w:val="none" w:sz="0" w:space="0" w:color="auto"/>
            <w:left w:val="none" w:sz="0" w:space="0" w:color="auto"/>
            <w:bottom w:val="none" w:sz="0" w:space="0" w:color="auto"/>
            <w:right w:val="none" w:sz="0" w:space="0" w:color="auto"/>
          </w:divBdr>
        </w:div>
        <w:div w:id="30109301">
          <w:marLeft w:val="0"/>
          <w:marRight w:val="0"/>
          <w:marTop w:val="0"/>
          <w:marBottom w:val="0"/>
          <w:divBdr>
            <w:top w:val="none" w:sz="0" w:space="0" w:color="auto"/>
            <w:left w:val="none" w:sz="0" w:space="0" w:color="auto"/>
            <w:bottom w:val="none" w:sz="0" w:space="0" w:color="auto"/>
            <w:right w:val="none" w:sz="0" w:space="0" w:color="auto"/>
          </w:divBdr>
        </w:div>
        <w:div w:id="599065017">
          <w:marLeft w:val="0"/>
          <w:marRight w:val="0"/>
          <w:marTop w:val="0"/>
          <w:marBottom w:val="0"/>
          <w:divBdr>
            <w:top w:val="none" w:sz="0" w:space="0" w:color="auto"/>
            <w:left w:val="none" w:sz="0" w:space="0" w:color="auto"/>
            <w:bottom w:val="none" w:sz="0" w:space="0" w:color="auto"/>
            <w:right w:val="none" w:sz="0" w:space="0" w:color="auto"/>
          </w:divBdr>
        </w:div>
        <w:div w:id="343820672">
          <w:marLeft w:val="0"/>
          <w:marRight w:val="0"/>
          <w:marTop w:val="0"/>
          <w:marBottom w:val="0"/>
          <w:divBdr>
            <w:top w:val="none" w:sz="0" w:space="0" w:color="auto"/>
            <w:left w:val="none" w:sz="0" w:space="0" w:color="auto"/>
            <w:bottom w:val="none" w:sz="0" w:space="0" w:color="auto"/>
            <w:right w:val="none" w:sz="0" w:space="0" w:color="auto"/>
          </w:divBdr>
        </w:div>
      </w:divsChild>
    </w:div>
    <w:div w:id="1411197753">
      <w:bodyDiv w:val="1"/>
      <w:marLeft w:val="0"/>
      <w:marRight w:val="0"/>
      <w:marTop w:val="0"/>
      <w:marBottom w:val="0"/>
      <w:divBdr>
        <w:top w:val="none" w:sz="0" w:space="0" w:color="auto"/>
        <w:left w:val="none" w:sz="0" w:space="0" w:color="auto"/>
        <w:bottom w:val="none" w:sz="0" w:space="0" w:color="auto"/>
        <w:right w:val="none" w:sz="0" w:space="0" w:color="auto"/>
      </w:divBdr>
      <w:divsChild>
        <w:div w:id="866215363">
          <w:marLeft w:val="0"/>
          <w:marRight w:val="0"/>
          <w:marTop w:val="0"/>
          <w:marBottom w:val="0"/>
          <w:divBdr>
            <w:top w:val="none" w:sz="0" w:space="0" w:color="auto"/>
            <w:left w:val="none" w:sz="0" w:space="0" w:color="auto"/>
            <w:bottom w:val="none" w:sz="0" w:space="0" w:color="auto"/>
            <w:right w:val="none" w:sz="0" w:space="0" w:color="auto"/>
          </w:divBdr>
        </w:div>
        <w:div w:id="327942863">
          <w:marLeft w:val="0"/>
          <w:marRight w:val="0"/>
          <w:marTop w:val="0"/>
          <w:marBottom w:val="0"/>
          <w:divBdr>
            <w:top w:val="none" w:sz="0" w:space="0" w:color="auto"/>
            <w:left w:val="none" w:sz="0" w:space="0" w:color="auto"/>
            <w:bottom w:val="none" w:sz="0" w:space="0" w:color="auto"/>
            <w:right w:val="none" w:sz="0" w:space="0" w:color="auto"/>
          </w:divBdr>
        </w:div>
        <w:div w:id="1216820243">
          <w:marLeft w:val="0"/>
          <w:marRight w:val="0"/>
          <w:marTop w:val="0"/>
          <w:marBottom w:val="0"/>
          <w:divBdr>
            <w:top w:val="none" w:sz="0" w:space="0" w:color="auto"/>
            <w:left w:val="none" w:sz="0" w:space="0" w:color="auto"/>
            <w:bottom w:val="none" w:sz="0" w:space="0" w:color="auto"/>
            <w:right w:val="none" w:sz="0" w:space="0" w:color="auto"/>
          </w:divBdr>
        </w:div>
      </w:divsChild>
    </w:div>
    <w:div w:id="1691565184">
      <w:bodyDiv w:val="1"/>
      <w:marLeft w:val="0"/>
      <w:marRight w:val="0"/>
      <w:marTop w:val="0"/>
      <w:marBottom w:val="0"/>
      <w:divBdr>
        <w:top w:val="none" w:sz="0" w:space="0" w:color="auto"/>
        <w:left w:val="none" w:sz="0" w:space="0" w:color="auto"/>
        <w:bottom w:val="none" w:sz="0" w:space="0" w:color="auto"/>
        <w:right w:val="none" w:sz="0" w:space="0" w:color="auto"/>
      </w:divBdr>
    </w:div>
    <w:div w:id="203071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03DB-5970-475A-A006-13C0EA02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707</Words>
  <Characters>3891</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Estado de las cuentas del IGEBA al 10-07-2013</vt:lpstr>
      <vt:lpstr>Estado de las cuentas del IGEBA al 10-07-2013</vt:lpstr>
    </vt:vector>
  </TitlesOfParts>
  <Company>Windows uE</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las cuentas del IGEBA al 10-07-2013</dc:title>
  <dc:creator>Augusto Rapalini</dc:creator>
  <cp:lastModifiedBy>Pablo</cp:lastModifiedBy>
  <cp:revision>7</cp:revision>
  <cp:lastPrinted>2023-07-03T12:41:00Z</cp:lastPrinted>
  <dcterms:created xsi:type="dcterms:W3CDTF">2025-03-05T14:32:00Z</dcterms:created>
  <dcterms:modified xsi:type="dcterms:W3CDTF">2025-03-05T14:35:00Z</dcterms:modified>
  <dc:language>es-AR</dc:language>
</cp:coreProperties>
</file>